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FE" w:rsidRPr="007A6349" w:rsidRDefault="00E55CFE" w:rsidP="00E55CF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4"/>
        </w:rPr>
      </w:pPr>
      <w:r w:rsidRPr="007A6349">
        <w:rPr>
          <w:rFonts w:cs="Arial"/>
          <w:color w:val="000000"/>
          <w:sz w:val="28"/>
          <w:szCs w:val="24"/>
        </w:rPr>
        <w:t xml:space="preserve">Obec </w:t>
      </w:r>
      <w:r w:rsidR="007A6349">
        <w:rPr>
          <w:rFonts w:cs="Arial"/>
          <w:color w:val="000000"/>
          <w:sz w:val="28"/>
          <w:szCs w:val="24"/>
        </w:rPr>
        <w:t>Zahorčice, Zahorčice 4, 387 19, Čestice</w:t>
      </w:r>
    </w:p>
    <w:p w:rsidR="00E55CFE" w:rsidRPr="007A6349" w:rsidRDefault="00E55CFE" w:rsidP="00E55CF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4"/>
        </w:rPr>
      </w:pPr>
    </w:p>
    <w:p w:rsidR="00E55CFE" w:rsidRPr="007A6349" w:rsidRDefault="00E55CFE" w:rsidP="00E55CF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6"/>
          <w:szCs w:val="28"/>
        </w:rPr>
      </w:pPr>
      <w:r w:rsidRPr="007A6349">
        <w:rPr>
          <w:rFonts w:cs="Arial"/>
          <w:b/>
          <w:bCs/>
          <w:color w:val="000000"/>
          <w:sz w:val="36"/>
          <w:szCs w:val="28"/>
        </w:rPr>
        <w:t>Výzva k podání nabídky</w:t>
      </w:r>
    </w:p>
    <w:p w:rsidR="00E55CFE" w:rsidRPr="007A6349" w:rsidRDefault="00E55CFE" w:rsidP="00E55CF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28"/>
        </w:rPr>
      </w:pPr>
    </w:p>
    <w:p w:rsidR="00E55CFE" w:rsidRPr="007A6349" w:rsidRDefault="00E55CFE" w:rsidP="00E55CF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6"/>
          <w:szCs w:val="26"/>
        </w:rPr>
      </w:pPr>
      <w:r w:rsidRPr="007A6349">
        <w:rPr>
          <w:rFonts w:cs="Arial"/>
          <w:color w:val="000000"/>
          <w:sz w:val="26"/>
          <w:szCs w:val="26"/>
        </w:rPr>
        <w:t>na veřejnou zakázku malého rozsahu dle § 27 písm. a) zákona č. 134/2016 Sb., o</w:t>
      </w:r>
      <w:r w:rsidR="00CF6383">
        <w:rPr>
          <w:rFonts w:cs="Arial"/>
          <w:color w:val="000000"/>
          <w:sz w:val="26"/>
          <w:szCs w:val="26"/>
        </w:rPr>
        <w:t> </w:t>
      </w:r>
      <w:bookmarkStart w:id="0" w:name="_GoBack"/>
      <w:bookmarkEnd w:id="0"/>
      <w:r w:rsidRPr="007A6349">
        <w:rPr>
          <w:rFonts w:cs="Arial"/>
          <w:color w:val="000000"/>
          <w:sz w:val="26"/>
          <w:szCs w:val="26"/>
        </w:rPr>
        <w:t xml:space="preserve">zadávání veřejných zakázek a Směrnice o zadávání veřejných zakázek v podmínkách obce </w:t>
      </w:r>
      <w:r w:rsidR="007A6349">
        <w:rPr>
          <w:rFonts w:cs="Arial"/>
          <w:color w:val="000000"/>
          <w:sz w:val="26"/>
          <w:szCs w:val="26"/>
        </w:rPr>
        <w:t>Zahorčice</w:t>
      </w:r>
    </w:p>
    <w:p w:rsidR="00E55CFE" w:rsidRPr="007A6349" w:rsidRDefault="00E55CFE" w:rsidP="00E55CF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8"/>
          <w:szCs w:val="24"/>
        </w:rPr>
      </w:pPr>
    </w:p>
    <w:p w:rsidR="00E55CFE" w:rsidRPr="007A6349" w:rsidRDefault="00E55CFE" w:rsidP="00E55CF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8"/>
          <w:szCs w:val="24"/>
        </w:rPr>
      </w:pPr>
      <w:r w:rsidRPr="007A6349">
        <w:rPr>
          <w:rFonts w:cs="Arial"/>
          <w:b/>
          <w:bCs/>
          <w:color w:val="000000"/>
          <w:sz w:val="28"/>
          <w:szCs w:val="24"/>
        </w:rPr>
        <w:t xml:space="preserve">Zadavatel: Obec </w:t>
      </w:r>
      <w:r w:rsidR="007A6349">
        <w:rPr>
          <w:rFonts w:cs="Arial"/>
          <w:b/>
          <w:bCs/>
          <w:color w:val="000000"/>
          <w:sz w:val="28"/>
          <w:szCs w:val="24"/>
        </w:rPr>
        <w:t>Zahorčice</w:t>
      </w:r>
    </w:p>
    <w:p w:rsidR="00E55CFE" w:rsidRPr="007A6349" w:rsidRDefault="00E55CFE" w:rsidP="00E55CF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6"/>
          <w:szCs w:val="26"/>
        </w:rPr>
      </w:pPr>
      <w:r w:rsidRPr="007A6349">
        <w:rPr>
          <w:rFonts w:cs="Arial"/>
          <w:color w:val="000000"/>
          <w:sz w:val="26"/>
          <w:szCs w:val="26"/>
        </w:rPr>
        <w:t xml:space="preserve">Zastoupené: </w:t>
      </w:r>
      <w:r w:rsidR="007A6349">
        <w:rPr>
          <w:rFonts w:cs="Arial"/>
          <w:color w:val="000000"/>
          <w:sz w:val="26"/>
          <w:szCs w:val="26"/>
        </w:rPr>
        <w:t>Libuší Tesárkovou</w:t>
      </w:r>
      <w:r w:rsidRPr="007A6349">
        <w:rPr>
          <w:rFonts w:cs="Arial"/>
          <w:color w:val="000000"/>
          <w:sz w:val="26"/>
          <w:szCs w:val="26"/>
        </w:rPr>
        <w:t>, starostkou obce</w:t>
      </w:r>
    </w:p>
    <w:p w:rsidR="00E55CFE" w:rsidRPr="007A6349" w:rsidRDefault="00E55CFE" w:rsidP="00E55CF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6"/>
          <w:szCs w:val="26"/>
        </w:rPr>
      </w:pPr>
      <w:r w:rsidRPr="007A6349">
        <w:rPr>
          <w:rFonts w:cs="Arial"/>
          <w:color w:val="000000"/>
          <w:sz w:val="26"/>
          <w:szCs w:val="26"/>
        </w:rPr>
        <w:t xml:space="preserve">Sídlo: </w:t>
      </w:r>
      <w:r w:rsidR="007A6349">
        <w:rPr>
          <w:rFonts w:cs="Arial"/>
          <w:color w:val="000000"/>
          <w:sz w:val="26"/>
          <w:szCs w:val="26"/>
        </w:rPr>
        <w:t>Zahorčice 4, 387 19, Čestice</w:t>
      </w:r>
    </w:p>
    <w:p w:rsidR="00E55CFE" w:rsidRPr="007A6349" w:rsidRDefault="00E55CFE" w:rsidP="00E55CF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6"/>
          <w:szCs w:val="26"/>
        </w:rPr>
      </w:pPr>
      <w:r w:rsidRPr="007A6349">
        <w:rPr>
          <w:rFonts w:cs="Arial"/>
          <w:color w:val="000000"/>
          <w:sz w:val="26"/>
          <w:szCs w:val="26"/>
        </w:rPr>
        <w:t xml:space="preserve">IČO: </w:t>
      </w:r>
      <w:r w:rsidR="007A6349">
        <w:rPr>
          <w:rFonts w:cs="Arial"/>
          <w:color w:val="000000"/>
          <w:sz w:val="26"/>
          <w:szCs w:val="26"/>
        </w:rPr>
        <w:t>00667951</w:t>
      </w:r>
    </w:p>
    <w:p w:rsidR="00E55CFE" w:rsidRPr="007A6349" w:rsidRDefault="00E55CFE" w:rsidP="00E55CF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6"/>
          <w:szCs w:val="26"/>
        </w:rPr>
      </w:pPr>
    </w:p>
    <w:p w:rsidR="00E55CFE" w:rsidRPr="007A6349" w:rsidRDefault="00E55CFE" w:rsidP="00E55CF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6"/>
          <w:szCs w:val="26"/>
        </w:rPr>
      </w:pPr>
      <w:r w:rsidRPr="007A6349">
        <w:rPr>
          <w:rFonts w:cs="Arial"/>
          <w:color w:val="000000"/>
          <w:sz w:val="26"/>
          <w:szCs w:val="26"/>
        </w:rPr>
        <w:t xml:space="preserve">Bankovní spojení: </w:t>
      </w:r>
      <w:r w:rsidR="007A6349">
        <w:rPr>
          <w:rFonts w:cs="Arial"/>
          <w:color w:val="000000"/>
          <w:sz w:val="26"/>
          <w:szCs w:val="26"/>
        </w:rPr>
        <w:t>Česká spořitelna</w:t>
      </w:r>
    </w:p>
    <w:p w:rsidR="00E55CFE" w:rsidRPr="007A6349" w:rsidRDefault="00E55CFE" w:rsidP="00E55CF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6"/>
          <w:szCs w:val="26"/>
        </w:rPr>
      </w:pPr>
      <w:r w:rsidRPr="007A6349">
        <w:rPr>
          <w:rFonts w:cs="Arial"/>
          <w:color w:val="000000"/>
          <w:sz w:val="26"/>
          <w:szCs w:val="26"/>
        </w:rPr>
        <w:t xml:space="preserve">Číslo účtu: </w:t>
      </w:r>
      <w:r w:rsidR="007A6349">
        <w:rPr>
          <w:rFonts w:cs="Arial"/>
          <w:color w:val="000000"/>
          <w:sz w:val="26"/>
          <w:szCs w:val="26"/>
        </w:rPr>
        <w:t>2807860369/0800</w:t>
      </w:r>
    </w:p>
    <w:p w:rsidR="00E55CFE" w:rsidRPr="007A6349" w:rsidRDefault="00E55CFE" w:rsidP="00E55CF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6"/>
          <w:szCs w:val="26"/>
        </w:rPr>
      </w:pPr>
    </w:p>
    <w:p w:rsidR="00E55CFE" w:rsidRPr="007A6349" w:rsidRDefault="00E55CFE" w:rsidP="00E55CF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6"/>
          <w:szCs w:val="26"/>
        </w:rPr>
      </w:pPr>
      <w:r w:rsidRPr="007A6349">
        <w:rPr>
          <w:rFonts w:cs="Arial"/>
          <w:color w:val="000000"/>
          <w:sz w:val="26"/>
          <w:szCs w:val="26"/>
        </w:rPr>
        <w:t xml:space="preserve">Kontaktní osoba: </w:t>
      </w:r>
      <w:r w:rsidR="007A6349">
        <w:rPr>
          <w:rFonts w:cs="Arial"/>
          <w:color w:val="000000"/>
          <w:sz w:val="26"/>
          <w:szCs w:val="26"/>
        </w:rPr>
        <w:t>Libuše Tesárková, starostka</w:t>
      </w:r>
      <w:r w:rsidRPr="007A6349">
        <w:rPr>
          <w:rFonts w:cs="Arial"/>
          <w:color w:val="000000"/>
          <w:sz w:val="26"/>
          <w:szCs w:val="26"/>
        </w:rPr>
        <w:t xml:space="preserve"> obce, tel. </w:t>
      </w:r>
      <w:r w:rsidR="007A6349">
        <w:rPr>
          <w:rFonts w:cs="Arial"/>
          <w:color w:val="000000"/>
          <w:sz w:val="26"/>
          <w:szCs w:val="26"/>
        </w:rPr>
        <w:t>724 256 475</w:t>
      </w:r>
      <w:r w:rsidRPr="007A6349">
        <w:rPr>
          <w:rFonts w:cs="Arial"/>
          <w:color w:val="000000"/>
          <w:sz w:val="26"/>
          <w:szCs w:val="26"/>
        </w:rPr>
        <w:t xml:space="preserve">, </w:t>
      </w:r>
    </w:p>
    <w:p w:rsidR="00E55CFE" w:rsidRDefault="00E55CFE" w:rsidP="00E55CFE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  <w:r w:rsidRPr="007A6349">
        <w:rPr>
          <w:rFonts w:cs="Arial"/>
          <w:color w:val="000000"/>
          <w:sz w:val="26"/>
          <w:szCs w:val="26"/>
        </w:rPr>
        <w:t xml:space="preserve">e-mail: </w:t>
      </w:r>
      <w:hyperlink r:id="rId5" w:history="1">
        <w:r w:rsidR="007A6349" w:rsidRPr="00077265">
          <w:rPr>
            <w:rStyle w:val="Hypertextovodkaz"/>
            <w:rFonts w:cs="Arial"/>
            <w:sz w:val="26"/>
            <w:szCs w:val="26"/>
          </w:rPr>
          <w:t>obec.zahorcice@seznam.cz</w:t>
        </w:r>
      </w:hyperlink>
    </w:p>
    <w:p w:rsidR="00E55CFE" w:rsidRPr="007A6349" w:rsidRDefault="00E55CFE" w:rsidP="00E55CF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4"/>
        </w:rPr>
      </w:pPr>
    </w:p>
    <w:p w:rsidR="00E55CFE" w:rsidRPr="007A6349" w:rsidRDefault="00E55CFE" w:rsidP="00E55CF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4"/>
        </w:rPr>
      </w:pPr>
    </w:p>
    <w:p w:rsidR="00E55CFE" w:rsidRPr="007A6349" w:rsidRDefault="00E55CFE" w:rsidP="00E55CF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8"/>
          <w:szCs w:val="24"/>
        </w:rPr>
      </w:pPr>
      <w:r w:rsidRPr="007A6349">
        <w:rPr>
          <w:rFonts w:cs="Arial"/>
          <w:b/>
          <w:bCs/>
          <w:color w:val="000000"/>
          <w:sz w:val="28"/>
          <w:szCs w:val="24"/>
        </w:rPr>
        <w:t>1. P</w:t>
      </w:r>
      <w:r w:rsidRPr="007A6349">
        <w:rPr>
          <w:rFonts w:cs="Arial,Bold"/>
          <w:b/>
          <w:bCs/>
          <w:color w:val="000000"/>
          <w:sz w:val="28"/>
          <w:szCs w:val="24"/>
        </w:rPr>
        <w:t>ř</w:t>
      </w:r>
      <w:r w:rsidRPr="007A6349">
        <w:rPr>
          <w:rFonts w:cs="Arial"/>
          <w:b/>
          <w:bCs/>
          <w:color w:val="000000"/>
          <w:sz w:val="28"/>
          <w:szCs w:val="24"/>
        </w:rPr>
        <w:t>edm</w:t>
      </w:r>
      <w:r w:rsidRPr="007A6349">
        <w:rPr>
          <w:rFonts w:cs="Arial,Bold"/>
          <w:b/>
          <w:bCs/>
          <w:color w:val="000000"/>
          <w:sz w:val="28"/>
          <w:szCs w:val="24"/>
        </w:rPr>
        <w:t>ě</w:t>
      </w:r>
      <w:r w:rsidRPr="007A6349">
        <w:rPr>
          <w:rFonts w:cs="Arial"/>
          <w:b/>
          <w:bCs/>
          <w:color w:val="000000"/>
          <w:sz w:val="28"/>
          <w:szCs w:val="24"/>
        </w:rPr>
        <w:t>t ve</w:t>
      </w:r>
      <w:r w:rsidRPr="007A6349">
        <w:rPr>
          <w:rFonts w:cs="Arial,Bold"/>
          <w:b/>
          <w:bCs/>
          <w:color w:val="000000"/>
          <w:sz w:val="28"/>
          <w:szCs w:val="24"/>
        </w:rPr>
        <w:t>ř</w:t>
      </w:r>
      <w:r w:rsidRPr="007A6349">
        <w:rPr>
          <w:rFonts w:cs="Arial"/>
          <w:b/>
          <w:bCs/>
          <w:color w:val="000000"/>
          <w:sz w:val="28"/>
          <w:szCs w:val="24"/>
        </w:rPr>
        <w:t>ejné zakázky</w:t>
      </w:r>
    </w:p>
    <w:p w:rsidR="00E55CFE" w:rsidRPr="007A6349" w:rsidRDefault="00E55CFE" w:rsidP="00E55CF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8"/>
          <w:szCs w:val="24"/>
        </w:rPr>
      </w:pPr>
      <w:r w:rsidRPr="007A6349">
        <w:rPr>
          <w:rFonts w:cs="Arial"/>
          <w:b/>
          <w:bCs/>
          <w:color w:val="000000"/>
          <w:sz w:val="28"/>
          <w:szCs w:val="24"/>
        </w:rPr>
        <w:t>„Dodávka požárního dopravního automobilu pro jednotku Sboru dobrovolných hasi</w:t>
      </w:r>
      <w:r w:rsidRPr="007A6349">
        <w:rPr>
          <w:rFonts w:cs="Arial,Bold"/>
          <w:b/>
          <w:bCs/>
          <w:color w:val="000000"/>
          <w:sz w:val="28"/>
          <w:szCs w:val="24"/>
        </w:rPr>
        <w:t xml:space="preserve">čů </w:t>
      </w:r>
      <w:r w:rsidR="007A6349">
        <w:rPr>
          <w:rFonts w:cs="Arial"/>
          <w:b/>
          <w:bCs/>
          <w:color w:val="000000"/>
          <w:sz w:val="28"/>
          <w:szCs w:val="24"/>
        </w:rPr>
        <w:t>Zahorčice“</w:t>
      </w:r>
    </w:p>
    <w:p w:rsidR="00E55CFE" w:rsidRPr="007A6349" w:rsidRDefault="00E55CFE" w:rsidP="00E55CF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8"/>
          <w:szCs w:val="24"/>
        </w:rPr>
      </w:pPr>
    </w:p>
    <w:p w:rsidR="00E55CFE" w:rsidRPr="007A6349" w:rsidRDefault="00E55CFE" w:rsidP="00E55CF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6"/>
          <w:szCs w:val="26"/>
        </w:rPr>
      </w:pPr>
      <w:r w:rsidRPr="007A6349">
        <w:rPr>
          <w:rFonts w:cs="Arial"/>
          <w:color w:val="000000"/>
          <w:sz w:val="26"/>
          <w:szCs w:val="26"/>
        </w:rPr>
        <w:t xml:space="preserve">Předmětem veřejné zakázky je dodávka požárního dopravního </w:t>
      </w:r>
      <w:r w:rsidR="0089735B">
        <w:rPr>
          <w:rFonts w:cs="Arial"/>
          <w:color w:val="000000"/>
          <w:sz w:val="26"/>
          <w:szCs w:val="26"/>
        </w:rPr>
        <w:t xml:space="preserve">automobilu </w:t>
      </w:r>
      <w:r w:rsidRPr="007A6349">
        <w:rPr>
          <w:rFonts w:cs="Arial"/>
          <w:color w:val="000000"/>
          <w:sz w:val="26"/>
          <w:szCs w:val="26"/>
        </w:rPr>
        <w:t xml:space="preserve">pro jednotku Sboru dobrovolných hasičů </w:t>
      </w:r>
      <w:r w:rsidR="007A6349">
        <w:rPr>
          <w:rFonts w:cs="Arial"/>
          <w:color w:val="000000"/>
          <w:sz w:val="26"/>
          <w:szCs w:val="26"/>
        </w:rPr>
        <w:t>Zahorčice</w:t>
      </w:r>
      <w:r w:rsidRPr="007A6349">
        <w:rPr>
          <w:rFonts w:cs="Arial"/>
          <w:color w:val="000000"/>
          <w:sz w:val="26"/>
          <w:szCs w:val="26"/>
        </w:rPr>
        <w:t>, včetně účelové nástavby dle požadavků zadavatele. Technická specifikace předmětu veřejné zakázky je uvedena v příloze č. 1 této zadávací dokumentace.</w:t>
      </w:r>
    </w:p>
    <w:p w:rsidR="00E55CFE" w:rsidRPr="007A6349" w:rsidRDefault="00E55CFE" w:rsidP="00E55CF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6"/>
          <w:szCs w:val="26"/>
        </w:rPr>
      </w:pPr>
    </w:p>
    <w:p w:rsidR="00E55CFE" w:rsidRPr="007A6349" w:rsidRDefault="00E55CFE" w:rsidP="00E55CF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6"/>
          <w:szCs w:val="26"/>
        </w:rPr>
      </w:pPr>
      <w:r w:rsidRPr="007A6349">
        <w:rPr>
          <w:rFonts w:cs="Arial"/>
          <w:color w:val="000000"/>
          <w:sz w:val="26"/>
          <w:szCs w:val="26"/>
        </w:rPr>
        <w:t>Technická specifikace dopravního automobilu</w:t>
      </w:r>
      <w:r w:rsidR="00601BD3" w:rsidRPr="007A6349">
        <w:rPr>
          <w:rFonts w:cs="Arial"/>
          <w:color w:val="000000"/>
          <w:sz w:val="26"/>
          <w:szCs w:val="26"/>
        </w:rPr>
        <w:t>, přívěsu</w:t>
      </w:r>
      <w:r w:rsidRPr="007A6349">
        <w:rPr>
          <w:rFonts w:cs="Arial"/>
          <w:color w:val="000000"/>
          <w:sz w:val="26"/>
          <w:szCs w:val="26"/>
        </w:rPr>
        <w:t xml:space="preserve"> a účelové nástavby je pro zpracování nabídkové ceny závazná. Zadavatel doporučuje uchazečům ověřit si pochopení zadání a případné rozpory si vyjasnit ještě v průběhu soutěžní lhůty.</w:t>
      </w:r>
    </w:p>
    <w:p w:rsidR="00E55CFE" w:rsidRPr="007A6349" w:rsidRDefault="00E55CFE" w:rsidP="00E55CF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6"/>
          <w:szCs w:val="26"/>
        </w:rPr>
      </w:pPr>
    </w:p>
    <w:p w:rsidR="00F25389" w:rsidRPr="007A6349" w:rsidRDefault="00E55CFE" w:rsidP="00E55CF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6"/>
          <w:szCs w:val="26"/>
        </w:rPr>
      </w:pPr>
      <w:r w:rsidRPr="007A6349">
        <w:rPr>
          <w:rFonts w:cs="Arial"/>
          <w:color w:val="000000"/>
          <w:sz w:val="26"/>
          <w:szCs w:val="26"/>
        </w:rPr>
        <w:t>V technické specifikaci je popsán souhrn všech technických popisů, které vymezují požadované technické charakteristiky a požadavky na dodávky, jejichž prostřednictvím je předmět veřejné zakázky jednoznačně popsán. Pokud jsou v těchto technických podmínkách uvedeny odkazy na jednotlivá obchodní jména, zvláštní označení výrobků, výkonů nebo obchodních materiálů, které platí pro určitý podnik nebo organizační jednotku za příznačné, patenty a užitné vzory, umožňuje zadavatel použití i jiných technických a kvalitativně obdobných řešení.</w:t>
      </w:r>
    </w:p>
    <w:p w:rsidR="00601BD3" w:rsidRPr="007A6349" w:rsidRDefault="00601BD3" w:rsidP="00E55CF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6"/>
          <w:szCs w:val="26"/>
        </w:rPr>
      </w:pPr>
    </w:p>
    <w:p w:rsidR="00601BD3" w:rsidRPr="007A6349" w:rsidRDefault="00601BD3" w:rsidP="00601BD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6"/>
          <w:szCs w:val="26"/>
        </w:rPr>
      </w:pPr>
      <w:r w:rsidRPr="007A6349">
        <w:rPr>
          <w:rFonts w:cs="Arial"/>
          <w:color w:val="000000"/>
          <w:sz w:val="26"/>
          <w:szCs w:val="26"/>
        </w:rPr>
        <w:lastRenderedPageBreak/>
        <w:t>Práce budou prováděny dle ČSN EN a případně jiných právních a technických předpisů platných v době provádění a dodání předmětu veřejné zakázky, kterými bude prokázáno dosažení předepsané kvality a předepsaných technických parametrů díla.</w:t>
      </w:r>
    </w:p>
    <w:p w:rsidR="00601BD3" w:rsidRPr="007A6349" w:rsidRDefault="00601BD3" w:rsidP="00601BD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6"/>
          <w:szCs w:val="26"/>
        </w:rPr>
      </w:pPr>
    </w:p>
    <w:p w:rsidR="00601BD3" w:rsidRPr="007A6349" w:rsidRDefault="00601BD3" w:rsidP="00601BD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6"/>
          <w:szCs w:val="26"/>
        </w:rPr>
      </w:pPr>
      <w:r w:rsidRPr="007A6349">
        <w:rPr>
          <w:rFonts w:cs="Arial"/>
          <w:color w:val="000000"/>
          <w:sz w:val="26"/>
          <w:szCs w:val="26"/>
        </w:rPr>
        <w:t>Zadavatel upozorňuje, že technická specifikace je souhrnem požadavků zadavatele a nikoliv konečným souhrnem všech požadavků vyplývajících z obecně platných norem. Uchazeč se při zpracování cenové nabídky musí řídit nejen požadavky obsaženými ve výzvě a technické specifikaci, ale též ustanoveními příslušných obecně platných norem.</w:t>
      </w:r>
    </w:p>
    <w:p w:rsidR="00601BD3" w:rsidRPr="007A6349" w:rsidRDefault="00601BD3" w:rsidP="00601BD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6"/>
          <w:szCs w:val="26"/>
        </w:rPr>
      </w:pPr>
    </w:p>
    <w:p w:rsidR="00601BD3" w:rsidRPr="007A6349" w:rsidRDefault="00601BD3" w:rsidP="00601BD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6"/>
          <w:szCs w:val="26"/>
        </w:rPr>
      </w:pPr>
      <w:r w:rsidRPr="007A6349">
        <w:rPr>
          <w:rFonts w:cs="Arial"/>
          <w:color w:val="000000"/>
          <w:sz w:val="26"/>
          <w:szCs w:val="26"/>
        </w:rPr>
        <w:t>Variantní řešení zadavatel nepřipouští.</w:t>
      </w:r>
    </w:p>
    <w:p w:rsidR="00601BD3" w:rsidRPr="007A6349" w:rsidRDefault="00601BD3" w:rsidP="00601BD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6"/>
          <w:szCs w:val="26"/>
        </w:rPr>
      </w:pPr>
    </w:p>
    <w:p w:rsidR="00601BD3" w:rsidRPr="007A6349" w:rsidRDefault="00601BD3" w:rsidP="00601BD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4"/>
        </w:rPr>
      </w:pPr>
      <w:r w:rsidRPr="007A6349">
        <w:rPr>
          <w:rFonts w:cs="Arial"/>
          <w:b/>
          <w:bCs/>
          <w:sz w:val="28"/>
          <w:szCs w:val="24"/>
        </w:rPr>
        <w:t>2. Podmínky ú</w:t>
      </w:r>
      <w:r w:rsidRPr="007A6349">
        <w:rPr>
          <w:rFonts w:cs="Arial,Bold"/>
          <w:b/>
          <w:bCs/>
          <w:sz w:val="28"/>
          <w:szCs w:val="24"/>
        </w:rPr>
        <w:t>č</w:t>
      </w:r>
      <w:r w:rsidRPr="007A6349">
        <w:rPr>
          <w:rFonts w:cs="Arial"/>
          <w:b/>
          <w:bCs/>
          <w:sz w:val="28"/>
          <w:szCs w:val="24"/>
        </w:rPr>
        <w:t xml:space="preserve">asti v zadávacím </w:t>
      </w:r>
      <w:r w:rsidRPr="007A6349">
        <w:rPr>
          <w:rFonts w:cs="Arial,Bold"/>
          <w:b/>
          <w:bCs/>
          <w:sz w:val="28"/>
          <w:szCs w:val="24"/>
        </w:rPr>
        <w:t>ř</w:t>
      </w:r>
      <w:r w:rsidRPr="007A6349">
        <w:rPr>
          <w:rFonts w:cs="Arial"/>
          <w:b/>
          <w:bCs/>
          <w:sz w:val="28"/>
          <w:szCs w:val="24"/>
        </w:rPr>
        <w:t>ízení</w:t>
      </w:r>
    </w:p>
    <w:p w:rsidR="00601BD3" w:rsidRPr="007A6349" w:rsidRDefault="00601BD3" w:rsidP="00601BD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4"/>
        </w:rPr>
      </w:pPr>
    </w:p>
    <w:p w:rsidR="00601BD3" w:rsidRPr="007A6349" w:rsidRDefault="00601BD3" w:rsidP="00601BD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4"/>
        </w:rPr>
      </w:pPr>
      <w:r w:rsidRPr="007A6349">
        <w:rPr>
          <w:rFonts w:cs="Arial"/>
          <w:b/>
          <w:bCs/>
          <w:sz w:val="28"/>
          <w:szCs w:val="24"/>
        </w:rPr>
        <w:t>2.1 Podmínky kvalifikace</w:t>
      </w:r>
    </w:p>
    <w:p w:rsidR="00601BD3" w:rsidRPr="007A6349" w:rsidRDefault="00601BD3" w:rsidP="00601BD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4"/>
          <w:u w:val="single"/>
        </w:rPr>
      </w:pPr>
      <w:r w:rsidRPr="007A6349">
        <w:rPr>
          <w:rFonts w:cs="Arial"/>
          <w:sz w:val="28"/>
          <w:szCs w:val="24"/>
          <w:u w:val="single"/>
        </w:rPr>
        <w:t>Profesní způsobilost</w:t>
      </w:r>
    </w:p>
    <w:p w:rsidR="00601BD3" w:rsidRPr="007A6349" w:rsidRDefault="00601BD3" w:rsidP="00601BD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>Pro prokázání profesních kvalifikačních předpokladů uchazeč předloží kopii:</w:t>
      </w:r>
    </w:p>
    <w:p w:rsidR="00601BD3" w:rsidRPr="007A6349" w:rsidRDefault="00601BD3" w:rsidP="00601BD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>výpisu z obchodního rejstříku, pokud je v něm uchazeč zapsán, či výpisu z jiné obdobné evidence, pokud je v ní uchazeč zapsán</w:t>
      </w:r>
    </w:p>
    <w:p w:rsidR="00601BD3" w:rsidRPr="007A6349" w:rsidRDefault="00601BD3" w:rsidP="00601BD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>dokladu o oprávnění k podnikání podle zvláštních právních předpisů v rozsahu odpovídajícím předmětu veřejné zakázky, tj. příslušné živnostenské oprávnění nebo výpis z živnostenského rejstříku.</w:t>
      </w:r>
    </w:p>
    <w:p w:rsidR="00601BD3" w:rsidRPr="007A6349" w:rsidRDefault="00601BD3" w:rsidP="00601BD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</w:p>
    <w:p w:rsidR="00601BD3" w:rsidRPr="007A6349" w:rsidRDefault="00601BD3" w:rsidP="00601BD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6"/>
          <w:u w:val="single"/>
        </w:rPr>
      </w:pPr>
      <w:r w:rsidRPr="007A6349">
        <w:rPr>
          <w:rFonts w:cs="Arial"/>
          <w:sz w:val="28"/>
          <w:szCs w:val="26"/>
          <w:u w:val="single"/>
        </w:rPr>
        <w:t>Technická kvalifikace</w:t>
      </w:r>
    </w:p>
    <w:p w:rsidR="00601BD3" w:rsidRPr="007A6349" w:rsidRDefault="00601BD3" w:rsidP="00601BD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>Pro prokázání technické kvalifikace uchazeč předloží kopie osvědčení o řádném</w:t>
      </w:r>
    </w:p>
    <w:p w:rsidR="00601BD3" w:rsidRPr="007A6349" w:rsidRDefault="00601BD3" w:rsidP="00601BD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>plnění:</w:t>
      </w:r>
    </w:p>
    <w:p w:rsidR="00601BD3" w:rsidRPr="007A6349" w:rsidRDefault="00B14DF4" w:rsidP="00601BD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>1</w:t>
      </w:r>
      <w:r w:rsidR="00601BD3" w:rsidRPr="007A6349">
        <w:rPr>
          <w:rFonts w:cs="Arial"/>
          <w:sz w:val="26"/>
          <w:szCs w:val="26"/>
        </w:rPr>
        <w:t xml:space="preserve"> referenční dodávky charakteru požárního dopravního automobilu za poslední </w:t>
      </w:r>
      <w:r w:rsidRPr="007A6349">
        <w:rPr>
          <w:rFonts w:cs="Arial"/>
          <w:sz w:val="26"/>
          <w:szCs w:val="26"/>
        </w:rPr>
        <w:t>2</w:t>
      </w:r>
      <w:r w:rsidR="00601BD3" w:rsidRPr="007A6349">
        <w:rPr>
          <w:rFonts w:cs="Arial"/>
          <w:sz w:val="26"/>
          <w:szCs w:val="26"/>
        </w:rPr>
        <w:t xml:space="preserve"> roky včetně provedené účelové nástavby.</w:t>
      </w:r>
    </w:p>
    <w:p w:rsidR="00601BD3" w:rsidRPr="007A6349" w:rsidRDefault="00601BD3" w:rsidP="00601BD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</w:p>
    <w:p w:rsidR="00601BD3" w:rsidRPr="007A6349" w:rsidRDefault="00601BD3" w:rsidP="00601BD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>Doklady prokazující profesní způsobilost musí prokazovat splnění požadovaného</w:t>
      </w:r>
    </w:p>
    <w:p w:rsidR="00601BD3" w:rsidRPr="007A6349" w:rsidRDefault="00601BD3" w:rsidP="00601BD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 xml:space="preserve">kritéria způsobilosti nejpozději v době </w:t>
      </w:r>
      <w:r w:rsidR="00A243BA">
        <w:rPr>
          <w:rFonts w:cs="Arial"/>
          <w:sz w:val="26"/>
          <w:szCs w:val="26"/>
        </w:rPr>
        <w:t>6</w:t>
      </w:r>
      <w:r w:rsidRPr="007A6349">
        <w:rPr>
          <w:rFonts w:cs="Arial"/>
          <w:sz w:val="26"/>
          <w:szCs w:val="26"/>
        </w:rPr>
        <w:t xml:space="preserve"> měsíců přede dnem zahájení zadávacího</w:t>
      </w:r>
    </w:p>
    <w:p w:rsidR="00601BD3" w:rsidRPr="007A6349" w:rsidRDefault="00601BD3" w:rsidP="00601BD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>řízení.</w:t>
      </w:r>
    </w:p>
    <w:p w:rsidR="00601BD3" w:rsidRPr="007A6349" w:rsidRDefault="00601BD3" w:rsidP="00601BD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601BD3" w:rsidRPr="007A6349" w:rsidRDefault="00601BD3" w:rsidP="00601BD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4"/>
        </w:rPr>
      </w:pPr>
      <w:r w:rsidRPr="007A6349">
        <w:rPr>
          <w:rFonts w:cs="Arial"/>
          <w:b/>
          <w:bCs/>
          <w:sz w:val="28"/>
          <w:szCs w:val="24"/>
        </w:rPr>
        <w:t>2.2 Technické podmínky vymezující p</w:t>
      </w:r>
      <w:r w:rsidRPr="007A6349">
        <w:rPr>
          <w:rFonts w:cs="Arial,Bold"/>
          <w:b/>
          <w:bCs/>
          <w:sz w:val="28"/>
          <w:szCs w:val="24"/>
        </w:rPr>
        <w:t>ř</w:t>
      </w:r>
      <w:r w:rsidRPr="007A6349">
        <w:rPr>
          <w:rFonts w:cs="Arial"/>
          <w:b/>
          <w:bCs/>
          <w:sz w:val="28"/>
          <w:szCs w:val="24"/>
        </w:rPr>
        <w:t>edm</w:t>
      </w:r>
      <w:r w:rsidRPr="007A6349">
        <w:rPr>
          <w:rFonts w:cs="Arial,Bold"/>
          <w:b/>
          <w:bCs/>
          <w:sz w:val="28"/>
          <w:szCs w:val="24"/>
        </w:rPr>
        <w:t>ě</w:t>
      </w:r>
      <w:r w:rsidRPr="007A6349">
        <w:rPr>
          <w:rFonts w:cs="Arial"/>
          <w:b/>
          <w:bCs/>
          <w:sz w:val="28"/>
          <w:szCs w:val="24"/>
        </w:rPr>
        <w:t>t ve</w:t>
      </w:r>
      <w:r w:rsidRPr="007A6349">
        <w:rPr>
          <w:rFonts w:cs="Arial,Bold"/>
          <w:b/>
          <w:bCs/>
          <w:sz w:val="28"/>
          <w:szCs w:val="24"/>
        </w:rPr>
        <w:t>ř</w:t>
      </w:r>
      <w:r w:rsidRPr="007A6349">
        <w:rPr>
          <w:rFonts w:cs="Arial"/>
          <w:b/>
          <w:bCs/>
          <w:sz w:val="28"/>
          <w:szCs w:val="24"/>
        </w:rPr>
        <w:t>ejné zakázky</w:t>
      </w:r>
    </w:p>
    <w:p w:rsidR="00601BD3" w:rsidRPr="007A6349" w:rsidRDefault="00601BD3" w:rsidP="00601BD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6"/>
        </w:rPr>
      </w:pPr>
      <w:r w:rsidRPr="007A6349">
        <w:rPr>
          <w:rFonts w:cs="Arial"/>
          <w:sz w:val="26"/>
          <w:szCs w:val="26"/>
        </w:rPr>
        <w:t xml:space="preserve">Technické podmínky pro dopravní automobil jsou uvedeny v příloze č. 1 zadávací </w:t>
      </w:r>
      <w:r w:rsidRPr="007A6349">
        <w:rPr>
          <w:rFonts w:cs="Arial"/>
          <w:sz w:val="28"/>
          <w:szCs w:val="26"/>
        </w:rPr>
        <w:t>dokumentace.</w:t>
      </w:r>
    </w:p>
    <w:p w:rsidR="00601BD3" w:rsidRPr="007A6349" w:rsidRDefault="00601BD3" w:rsidP="00601BD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6"/>
          <w:u w:val="single"/>
        </w:rPr>
      </w:pPr>
      <w:r w:rsidRPr="007A6349">
        <w:rPr>
          <w:rFonts w:cs="Arial"/>
          <w:sz w:val="28"/>
          <w:szCs w:val="26"/>
          <w:u w:val="single"/>
        </w:rPr>
        <w:t>Dopravní automobil musí splňovat</w:t>
      </w:r>
    </w:p>
    <w:p w:rsidR="00601BD3" w:rsidRPr="007A6349" w:rsidRDefault="00601BD3" w:rsidP="00601BD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>předpisy pro provoz vozidel na pozemních komunikacích v ČR, a veškeré povinné údaje k provedení a vybavení dopravního automobilu včetně výjimek jsou uvedeny v osvědčení o registraci vozidla část II. (technický průkaz),</w:t>
      </w:r>
    </w:p>
    <w:p w:rsidR="00601BD3" w:rsidRPr="007A6349" w:rsidRDefault="00601BD3" w:rsidP="00601BD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 xml:space="preserve">požadavky stanovené vyhláškou č. 35/2007 Sb., o technických podmínkách požární techniky, ve znění vyhlášky č. 53/2010 Sb., a doložené při dodání dopravního automobilu kopií certifikátu vydaného pro požadovaný typ </w:t>
      </w:r>
      <w:r w:rsidRPr="007A6349">
        <w:rPr>
          <w:rFonts w:cs="Arial"/>
          <w:sz w:val="26"/>
          <w:szCs w:val="26"/>
        </w:rPr>
        <w:lastRenderedPageBreak/>
        <w:t>dopravního automobilu autorizovanou osobou, popřípadě prohlášením o shodě výrobku,</w:t>
      </w:r>
    </w:p>
    <w:p w:rsidR="00601BD3" w:rsidRPr="007A6349" w:rsidRDefault="00601BD3" w:rsidP="00601BD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>požadavky stanovené vyhláškou č. 247/2001 Sb., o organizaci a činnosti jednotek požární ochrany ve znění vyhlášky č. 226/2005 Sb.</w:t>
      </w:r>
    </w:p>
    <w:p w:rsidR="00601BD3" w:rsidRPr="007A6349" w:rsidRDefault="00601BD3" w:rsidP="00601BD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>provedení nástavby musí splňovat platné technické normy.</w:t>
      </w:r>
    </w:p>
    <w:p w:rsidR="00601BD3" w:rsidRPr="007A6349" w:rsidRDefault="00601BD3" w:rsidP="00601BD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</w:p>
    <w:p w:rsidR="00601BD3" w:rsidRPr="007A6349" w:rsidRDefault="00601BD3" w:rsidP="00601BD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>Při předání a převzetí předmětu veřejné zakázky dodavatel zadavateli předá tuto</w:t>
      </w:r>
    </w:p>
    <w:p w:rsidR="00601BD3" w:rsidRPr="007A6349" w:rsidRDefault="00601BD3" w:rsidP="00601BD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>listinou dokumentaci v českém jazyce:</w:t>
      </w:r>
    </w:p>
    <w:p w:rsidR="00601BD3" w:rsidRPr="007A6349" w:rsidRDefault="00601BD3" w:rsidP="00601BD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6"/>
          <w:szCs w:val="26"/>
        </w:rPr>
      </w:pPr>
    </w:p>
    <w:p w:rsidR="00601BD3" w:rsidRPr="007A6349" w:rsidRDefault="00601BD3" w:rsidP="0047314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>technická dokumentace vozidla (velký technický průkaz, doklady stvrzující platnou STK a emisní zkoušku vozidla)</w:t>
      </w:r>
    </w:p>
    <w:p w:rsidR="00601BD3" w:rsidRPr="007A6349" w:rsidRDefault="00601BD3" w:rsidP="0047314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>certifikát vydaný Technickým ústavem požární ochrany k provedeným úpravám vozidla nebo doklad prokazující shodu požadovaného výrobku vydaný příslušným orgánem (zákon č. 22/1997 Sb., o technických požadavcích na výrobky a o změně a doplnění některých zákonů, ve znění pozdějších předpisů)</w:t>
      </w:r>
    </w:p>
    <w:p w:rsidR="00601BD3" w:rsidRPr="007A6349" w:rsidRDefault="00601BD3" w:rsidP="0047314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>návod k obsluze předmětu veřejné zakázky jako celku (zejména provozní pokyny, pokyny k obsluze a údržbě, pokyny k intervalům kontrol a servisních prohlídek)</w:t>
      </w:r>
    </w:p>
    <w:p w:rsidR="00601BD3" w:rsidRPr="007A6349" w:rsidRDefault="00601BD3" w:rsidP="0047314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>seznam výbavy</w:t>
      </w:r>
    </w:p>
    <w:p w:rsidR="00601BD3" w:rsidRPr="007A6349" w:rsidRDefault="00601BD3" w:rsidP="0047314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>zkušební protokoly, záruční list, servisní knížku a další případnou dokumentaci.</w:t>
      </w:r>
    </w:p>
    <w:p w:rsidR="00473141" w:rsidRPr="007A6349" w:rsidRDefault="00473141" w:rsidP="0047314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</w:p>
    <w:p w:rsidR="00601BD3" w:rsidRPr="007A6349" w:rsidRDefault="00601BD3" w:rsidP="004731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8"/>
          <w:szCs w:val="26"/>
        </w:rPr>
      </w:pPr>
      <w:r w:rsidRPr="007A6349">
        <w:rPr>
          <w:rFonts w:cs="Arial"/>
          <w:b/>
          <w:bCs/>
          <w:sz w:val="28"/>
          <w:szCs w:val="26"/>
        </w:rPr>
        <w:t>2.3 Obchodní a jiné smluvní podmínky</w:t>
      </w:r>
    </w:p>
    <w:p w:rsidR="00601BD3" w:rsidRPr="007A6349" w:rsidRDefault="00601BD3" w:rsidP="004731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>Obchodní podmínky jsou obecně platné pro kupní smlouvu dle platných právních</w:t>
      </w:r>
    </w:p>
    <w:p w:rsidR="00601BD3" w:rsidRPr="007A6349" w:rsidRDefault="00601BD3" w:rsidP="004731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>předpisů, přičemž zadavatel požaduje:</w:t>
      </w:r>
    </w:p>
    <w:p w:rsidR="00601BD3" w:rsidRPr="007A6349" w:rsidRDefault="00601BD3" w:rsidP="0047314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>odstranit případné vady a nedostatky uvedené v protokolu o předání a převzetí</w:t>
      </w:r>
      <w:r w:rsidR="00473141" w:rsidRPr="007A6349">
        <w:rPr>
          <w:rFonts w:cs="Arial"/>
          <w:sz w:val="26"/>
          <w:szCs w:val="26"/>
        </w:rPr>
        <w:t xml:space="preserve"> </w:t>
      </w:r>
      <w:r w:rsidRPr="007A6349">
        <w:rPr>
          <w:rFonts w:cs="Arial"/>
          <w:sz w:val="26"/>
          <w:szCs w:val="26"/>
        </w:rPr>
        <w:t>dopravního automobilu (1. předání) ve stanoveném termínu</w:t>
      </w:r>
    </w:p>
    <w:p w:rsidR="00601BD3" w:rsidRPr="007A6349" w:rsidRDefault="00601BD3" w:rsidP="0047314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>odstranit případné vady, které se projeví po předání a převzetí dopravního</w:t>
      </w:r>
      <w:r w:rsidR="00473141" w:rsidRPr="007A6349">
        <w:rPr>
          <w:rFonts w:cs="Arial"/>
          <w:sz w:val="26"/>
          <w:szCs w:val="26"/>
        </w:rPr>
        <w:t xml:space="preserve"> </w:t>
      </w:r>
      <w:r w:rsidRPr="007A6349">
        <w:rPr>
          <w:rFonts w:cs="Arial"/>
          <w:sz w:val="26"/>
          <w:szCs w:val="26"/>
        </w:rPr>
        <w:t>automobilu v záruční době, a které budou prokazatelně zaviněny prodávajícím,</w:t>
      </w:r>
      <w:r w:rsidR="00473141" w:rsidRPr="007A6349">
        <w:rPr>
          <w:rFonts w:cs="Arial"/>
          <w:sz w:val="26"/>
          <w:szCs w:val="26"/>
        </w:rPr>
        <w:t xml:space="preserve"> </w:t>
      </w:r>
      <w:r w:rsidRPr="007A6349">
        <w:rPr>
          <w:rFonts w:cs="Arial"/>
          <w:sz w:val="26"/>
          <w:szCs w:val="26"/>
        </w:rPr>
        <w:t>nejpoz</w:t>
      </w:r>
      <w:r w:rsidR="00473141" w:rsidRPr="007A6349">
        <w:rPr>
          <w:rFonts w:cs="Arial"/>
          <w:sz w:val="26"/>
          <w:szCs w:val="26"/>
        </w:rPr>
        <w:t>ději do 2 dnů od převzetí automo</w:t>
      </w:r>
      <w:r w:rsidRPr="007A6349">
        <w:rPr>
          <w:rFonts w:cs="Arial"/>
          <w:sz w:val="26"/>
          <w:szCs w:val="26"/>
        </w:rPr>
        <w:t>bilu, popř. ve lhůtě dojednané s kupujícím</w:t>
      </w:r>
    </w:p>
    <w:p w:rsidR="00601BD3" w:rsidRPr="007A6349" w:rsidRDefault="00601BD3" w:rsidP="0047314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 xml:space="preserve">smluvní pokutu za prodlení s dodáním </w:t>
      </w:r>
      <w:r w:rsidR="00473141" w:rsidRPr="007A6349">
        <w:rPr>
          <w:rFonts w:cs="Arial"/>
          <w:sz w:val="26"/>
          <w:szCs w:val="26"/>
        </w:rPr>
        <w:t>dopravního automobilu ve výši 1</w:t>
      </w:r>
      <w:r w:rsidRPr="007A6349">
        <w:rPr>
          <w:rFonts w:cs="Arial"/>
          <w:sz w:val="26"/>
          <w:szCs w:val="26"/>
        </w:rPr>
        <w:t>000 Kč za</w:t>
      </w:r>
      <w:r w:rsidR="00473141" w:rsidRPr="007A6349">
        <w:rPr>
          <w:rFonts w:cs="Arial"/>
          <w:sz w:val="26"/>
          <w:szCs w:val="26"/>
        </w:rPr>
        <w:t xml:space="preserve"> </w:t>
      </w:r>
      <w:r w:rsidRPr="007A6349">
        <w:rPr>
          <w:rFonts w:cs="Arial"/>
          <w:sz w:val="26"/>
          <w:szCs w:val="26"/>
        </w:rPr>
        <w:t>každý i započatý den prodlení</w:t>
      </w:r>
    </w:p>
    <w:p w:rsidR="00601BD3" w:rsidRPr="007A6349" w:rsidRDefault="00601BD3" w:rsidP="0047314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>smluvní pokutu za nedodržení termínu odstranění vad a nedodělků vyplývajících</w:t>
      </w:r>
      <w:r w:rsidR="00473141" w:rsidRPr="007A6349">
        <w:rPr>
          <w:rFonts w:cs="Arial"/>
          <w:sz w:val="26"/>
          <w:szCs w:val="26"/>
        </w:rPr>
        <w:t xml:space="preserve"> </w:t>
      </w:r>
      <w:r w:rsidRPr="007A6349">
        <w:rPr>
          <w:rFonts w:cs="Arial"/>
          <w:sz w:val="26"/>
          <w:szCs w:val="26"/>
        </w:rPr>
        <w:t>z protokolu o převzetí dopravního automobilu (1. dodání) ve výši 500 Kč za každý i</w:t>
      </w:r>
      <w:r w:rsidR="00473141" w:rsidRPr="007A6349">
        <w:rPr>
          <w:rFonts w:cs="Arial"/>
          <w:sz w:val="26"/>
          <w:szCs w:val="26"/>
        </w:rPr>
        <w:t xml:space="preserve"> </w:t>
      </w:r>
      <w:r w:rsidRPr="007A6349">
        <w:rPr>
          <w:rFonts w:cs="Arial"/>
          <w:sz w:val="26"/>
          <w:szCs w:val="26"/>
        </w:rPr>
        <w:t>započatý den prodlení</w:t>
      </w:r>
    </w:p>
    <w:p w:rsidR="00601BD3" w:rsidRPr="007A6349" w:rsidRDefault="00601BD3" w:rsidP="0047314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>smluvní pokutu za nedodržení termínu odstranění uplatněné a uznané vady</w:t>
      </w:r>
      <w:r w:rsidR="00473141" w:rsidRPr="007A6349">
        <w:rPr>
          <w:rFonts w:cs="Arial"/>
          <w:sz w:val="26"/>
          <w:szCs w:val="26"/>
        </w:rPr>
        <w:t xml:space="preserve"> </w:t>
      </w:r>
      <w:r w:rsidRPr="007A6349">
        <w:rPr>
          <w:rFonts w:cs="Arial"/>
          <w:sz w:val="26"/>
          <w:szCs w:val="26"/>
        </w:rPr>
        <w:t>dopravního automobilu po dobu záruční lhůty ve výši 500 Kč za každý i započatý</w:t>
      </w:r>
      <w:r w:rsidR="00473141" w:rsidRPr="007A6349">
        <w:rPr>
          <w:rFonts w:cs="Arial"/>
          <w:sz w:val="26"/>
          <w:szCs w:val="26"/>
        </w:rPr>
        <w:t xml:space="preserve"> </w:t>
      </w:r>
      <w:r w:rsidRPr="007A6349">
        <w:rPr>
          <w:rFonts w:cs="Arial"/>
          <w:sz w:val="26"/>
          <w:szCs w:val="26"/>
        </w:rPr>
        <w:t>den prodlení.</w:t>
      </w:r>
    </w:p>
    <w:p w:rsidR="00601BD3" w:rsidRPr="007A6349" w:rsidRDefault="00601BD3" w:rsidP="0047314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>Kupující bude oprávněn pověřit odstraněním vady jinou právnickou či fyzickou</w:t>
      </w:r>
      <w:r w:rsidR="00473141" w:rsidRPr="007A6349">
        <w:rPr>
          <w:rFonts w:cs="Arial"/>
          <w:sz w:val="26"/>
          <w:szCs w:val="26"/>
        </w:rPr>
        <w:t xml:space="preserve"> </w:t>
      </w:r>
      <w:r w:rsidRPr="007A6349">
        <w:rPr>
          <w:rFonts w:cs="Arial"/>
          <w:sz w:val="26"/>
          <w:szCs w:val="26"/>
        </w:rPr>
        <w:t xml:space="preserve">osobu, nepřevezme-li se prodávající </w:t>
      </w:r>
      <w:r w:rsidR="00473141" w:rsidRPr="007A6349">
        <w:rPr>
          <w:rFonts w:cs="Arial"/>
          <w:sz w:val="26"/>
          <w:szCs w:val="26"/>
        </w:rPr>
        <w:t xml:space="preserve">dopravní automobil k odstranění </w:t>
      </w:r>
      <w:r w:rsidRPr="007A6349">
        <w:rPr>
          <w:rFonts w:cs="Arial"/>
          <w:sz w:val="26"/>
          <w:szCs w:val="26"/>
        </w:rPr>
        <w:t xml:space="preserve">reklamované vady nebo nedodělku do 2 </w:t>
      </w:r>
      <w:r w:rsidR="00BA6E10" w:rsidRPr="007A6349">
        <w:rPr>
          <w:rFonts w:cs="Arial"/>
          <w:sz w:val="26"/>
          <w:szCs w:val="26"/>
        </w:rPr>
        <w:t>týdnů</w:t>
      </w:r>
      <w:r w:rsidRPr="007A6349">
        <w:rPr>
          <w:rFonts w:cs="Arial"/>
          <w:sz w:val="26"/>
          <w:szCs w:val="26"/>
        </w:rPr>
        <w:t xml:space="preserve"> po obdržení reklamace.</w:t>
      </w:r>
    </w:p>
    <w:p w:rsidR="00473141" w:rsidRPr="007A6349" w:rsidRDefault="00473141">
      <w:pPr>
        <w:rPr>
          <w:rFonts w:cs="Arial"/>
          <w:sz w:val="28"/>
          <w:szCs w:val="26"/>
          <w:u w:val="single"/>
        </w:rPr>
      </w:pPr>
      <w:r w:rsidRPr="007A6349">
        <w:rPr>
          <w:rFonts w:cs="Arial"/>
          <w:sz w:val="28"/>
          <w:szCs w:val="26"/>
          <w:u w:val="single"/>
        </w:rPr>
        <w:br w:type="page"/>
      </w:r>
    </w:p>
    <w:p w:rsidR="00601BD3" w:rsidRPr="007A6349" w:rsidRDefault="00601BD3" w:rsidP="004731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6"/>
          <w:u w:val="single"/>
        </w:rPr>
      </w:pPr>
      <w:r w:rsidRPr="007A6349">
        <w:rPr>
          <w:rFonts w:cs="Arial"/>
          <w:sz w:val="28"/>
          <w:szCs w:val="26"/>
          <w:u w:val="single"/>
        </w:rPr>
        <w:lastRenderedPageBreak/>
        <w:t>Záruční podmínky:</w:t>
      </w:r>
    </w:p>
    <w:p w:rsidR="00601BD3" w:rsidRPr="007A6349" w:rsidRDefault="00601BD3" w:rsidP="0047314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 xml:space="preserve">min. </w:t>
      </w:r>
      <w:r w:rsidR="00B14DF4" w:rsidRPr="007A6349">
        <w:rPr>
          <w:rFonts w:cs="Arial"/>
          <w:sz w:val="26"/>
          <w:szCs w:val="26"/>
        </w:rPr>
        <w:t>2</w:t>
      </w:r>
      <w:r w:rsidRPr="007A6349">
        <w:rPr>
          <w:rFonts w:cs="Arial"/>
          <w:sz w:val="26"/>
          <w:szCs w:val="26"/>
        </w:rPr>
        <w:t xml:space="preserve"> roky na mechanické vady vozidla</w:t>
      </w:r>
    </w:p>
    <w:p w:rsidR="00601BD3" w:rsidRPr="007A6349" w:rsidRDefault="00601BD3" w:rsidP="0047314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 xml:space="preserve">min. </w:t>
      </w:r>
      <w:r w:rsidR="00473141" w:rsidRPr="007A6349">
        <w:rPr>
          <w:rFonts w:cs="Arial"/>
          <w:sz w:val="26"/>
          <w:szCs w:val="26"/>
        </w:rPr>
        <w:t>10</w:t>
      </w:r>
      <w:r w:rsidRPr="007A6349">
        <w:rPr>
          <w:rFonts w:cs="Arial"/>
          <w:sz w:val="26"/>
          <w:szCs w:val="26"/>
        </w:rPr>
        <w:t xml:space="preserve"> let na neprorezavění karoserie</w:t>
      </w:r>
    </w:p>
    <w:p w:rsidR="00601BD3" w:rsidRPr="007A6349" w:rsidRDefault="00601BD3" w:rsidP="0047314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 xml:space="preserve">min. </w:t>
      </w:r>
      <w:r w:rsidR="00B14DF4" w:rsidRPr="007A6349">
        <w:rPr>
          <w:rFonts w:cs="Arial"/>
          <w:sz w:val="26"/>
          <w:szCs w:val="26"/>
        </w:rPr>
        <w:t>2</w:t>
      </w:r>
      <w:r w:rsidRPr="007A6349">
        <w:rPr>
          <w:rFonts w:cs="Arial"/>
          <w:sz w:val="26"/>
          <w:szCs w:val="26"/>
        </w:rPr>
        <w:t xml:space="preserve"> roky na vestavbu</w:t>
      </w:r>
    </w:p>
    <w:p w:rsidR="00473141" w:rsidRPr="007A6349" w:rsidRDefault="00473141" w:rsidP="004731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6"/>
          <w:u w:val="single"/>
        </w:rPr>
      </w:pPr>
    </w:p>
    <w:p w:rsidR="00601BD3" w:rsidRPr="007A6349" w:rsidRDefault="00601BD3" w:rsidP="00473141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6"/>
          <w:u w:val="single"/>
        </w:rPr>
      </w:pPr>
      <w:r w:rsidRPr="007A6349">
        <w:rPr>
          <w:rFonts w:cs="Arial"/>
          <w:sz w:val="28"/>
          <w:szCs w:val="26"/>
          <w:u w:val="single"/>
        </w:rPr>
        <w:t>Platební podmínky:</w:t>
      </w:r>
    </w:p>
    <w:p w:rsidR="00601BD3" w:rsidRPr="007A6349" w:rsidRDefault="00601BD3" w:rsidP="004731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>Zadavatel nebude dodavateli poskytovat záloh</w:t>
      </w:r>
      <w:r w:rsidR="00473141" w:rsidRPr="007A6349">
        <w:rPr>
          <w:rFonts w:cs="Arial"/>
          <w:sz w:val="26"/>
          <w:szCs w:val="26"/>
        </w:rPr>
        <w:t xml:space="preserve">u. Předmět veřejné zakázky bude </w:t>
      </w:r>
      <w:r w:rsidRPr="007A6349">
        <w:rPr>
          <w:rFonts w:cs="Arial"/>
          <w:sz w:val="26"/>
          <w:szCs w:val="26"/>
        </w:rPr>
        <w:t>uhrazen až po jeho předání. Pokud se při předání a</w:t>
      </w:r>
      <w:r w:rsidR="00473141" w:rsidRPr="007A6349">
        <w:rPr>
          <w:rFonts w:cs="Arial"/>
          <w:sz w:val="26"/>
          <w:szCs w:val="26"/>
        </w:rPr>
        <w:t xml:space="preserve"> převzetí vyskytnou na předmětu </w:t>
      </w:r>
      <w:r w:rsidRPr="007A6349">
        <w:rPr>
          <w:rFonts w:cs="Arial"/>
          <w:sz w:val="26"/>
          <w:szCs w:val="26"/>
        </w:rPr>
        <w:t>plnění vady a nedodělky, úhrada proběhne až po jeji</w:t>
      </w:r>
      <w:r w:rsidR="00473141" w:rsidRPr="007A6349">
        <w:rPr>
          <w:rFonts w:cs="Arial"/>
          <w:sz w:val="26"/>
          <w:szCs w:val="26"/>
        </w:rPr>
        <w:t xml:space="preserve">ch úplném odstranění. Splatnost </w:t>
      </w:r>
      <w:r w:rsidRPr="007A6349">
        <w:rPr>
          <w:rFonts w:cs="Arial"/>
          <w:sz w:val="26"/>
          <w:szCs w:val="26"/>
        </w:rPr>
        <w:t>daňového dokladu (faktura) se stanoví na 30 dní.</w:t>
      </w:r>
    </w:p>
    <w:p w:rsidR="00473141" w:rsidRPr="007A6349" w:rsidRDefault="00473141" w:rsidP="004731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6"/>
          <w:szCs w:val="26"/>
        </w:rPr>
      </w:pPr>
    </w:p>
    <w:p w:rsidR="00601BD3" w:rsidRPr="007A6349" w:rsidRDefault="00601BD3" w:rsidP="004731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8"/>
          <w:szCs w:val="26"/>
        </w:rPr>
      </w:pPr>
      <w:r w:rsidRPr="007A6349">
        <w:rPr>
          <w:rFonts w:cs="Arial"/>
          <w:b/>
          <w:bCs/>
          <w:sz w:val="28"/>
          <w:szCs w:val="26"/>
        </w:rPr>
        <w:t>3. Termín a místo pln</w:t>
      </w:r>
      <w:r w:rsidRPr="007A6349">
        <w:rPr>
          <w:rFonts w:cs="Arial,Bold"/>
          <w:b/>
          <w:bCs/>
          <w:sz w:val="28"/>
          <w:szCs w:val="26"/>
        </w:rPr>
        <w:t>ě</w:t>
      </w:r>
      <w:r w:rsidRPr="007A6349">
        <w:rPr>
          <w:rFonts w:cs="Arial"/>
          <w:b/>
          <w:bCs/>
          <w:sz w:val="28"/>
          <w:szCs w:val="26"/>
        </w:rPr>
        <w:t>ní ve</w:t>
      </w:r>
      <w:r w:rsidRPr="007A6349">
        <w:rPr>
          <w:rFonts w:cs="Arial,Bold"/>
          <w:b/>
          <w:bCs/>
          <w:sz w:val="28"/>
          <w:szCs w:val="26"/>
        </w:rPr>
        <w:t>ř</w:t>
      </w:r>
      <w:r w:rsidRPr="007A6349">
        <w:rPr>
          <w:rFonts w:cs="Arial"/>
          <w:b/>
          <w:bCs/>
          <w:sz w:val="28"/>
          <w:szCs w:val="26"/>
        </w:rPr>
        <w:t>ejné zakázky</w:t>
      </w:r>
    </w:p>
    <w:p w:rsidR="00601BD3" w:rsidRPr="007A6349" w:rsidRDefault="00601BD3" w:rsidP="004731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 xml:space="preserve">Zadavatel pro plnění veřejné zakázky stanovuje termín: </w:t>
      </w:r>
      <w:r w:rsidR="0089735B">
        <w:rPr>
          <w:rFonts w:cs="Arial"/>
          <w:b/>
          <w:bCs/>
          <w:sz w:val="26"/>
          <w:szCs w:val="26"/>
          <w:u w:val="single"/>
        </w:rPr>
        <w:t>do 1</w:t>
      </w:r>
      <w:r w:rsidR="00125972">
        <w:rPr>
          <w:rFonts w:cs="Arial"/>
          <w:b/>
          <w:bCs/>
          <w:sz w:val="26"/>
          <w:szCs w:val="26"/>
          <w:u w:val="single"/>
        </w:rPr>
        <w:t>7</w:t>
      </w:r>
      <w:r w:rsidRPr="007A6349">
        <w:rPr>
          <w:rFonts w:cs="Arial"/>
          <w:b/>
          <w:bCs/>
          <w:sz w:val="26"/>
          <w:szCs w:val="26"/>
          <w:u w:val="single"/>
        </w:rPr>
        <w:t xml:space="preserve">. </w:t>
      </w:r>
      <w:r w:rsidR="00125972">
        <w:rPr>
          <w:rFonts w:cs="Arial"/>
          <w:b/>
          <w:bCs/>
          <w:sz w:val="26"/>
          <w:szCs w:val="26"/>
          <w:u w:val="single"/>
        </w:rPr>
        <w:t>11</w:t>
      </w:r>
      <w:r w:rsidRPr="007A6349">
        <w:rPr>
          <w:rFonts w:cs="Arial"/>
          <w:b/>
          <w:bCs/>
          <w:sz w:val="26"/>
          <w:szCs w:val="26"/>
          <w:u w:val="single"/>
        </w:rPr>
        <w:t>. 2017</w:t>
      </w:r>
      <w:r w:rsidRPr="007A6349">
        <w:rPr>
          <w:rFonts w:cs="Arial"/>
          <w:sz w:val="26"/>
          <w:szCs w:val="26"/>
        </w:rPr>
        <w:t>.</w:t>
      </w:r>
    </w:p>
    <w:p w:rsidR="00601BD3" w:rsidRPr="007A6349" w:rsidRDefault="00601BD3" w:rsidP="004731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 xml:space="preserve">Místem plnění veřejné zakázky je </w:t>
      </w:r>
      <w:r w:rsidR="00B14DF4" w:rsidRPr="007A6349">
        <w:rPr>
          <w:rFonts w:cs="Arial"/>
          <w:sz w:val="26"/>
          <w:szCs w:val="26"/>
        </w:rPr>
        <w:t>sídlo prodávajícího</w:t>
      </w:r>
      <w:r w:rsidR="00BA6E10" w:rsidRPr="007A6349">
        <w:rPr>
          <w:rFonts w:cs="Arial"/>
          <w:sz w:val="26"/>
          <w:szCs w:val="26"/>
        </w:rPr>
        <w:t>.</w:t>
      </w:r>
    </w:p>
    <w:p w:rsidR="00601BD3" w:rsidRPr="007A6349" w:rsidRDefault="00601BD3" w:rsidP="004731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</w:p>
    <w:p w:rsidR="00601BD3" w:rsidRPr="007A6349" w:rsidRDefault="00601BD3" w:rsidP="004731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8"/>
          <w:szCs w:val="26"/>
        </w:rPr>
      </w:pPr>
      <w:r w:rsidRPr="007A6349">
        <w:rPr>
          <w:rFonts w:cs="Arial"/>
          <w:b/>
          <w:bCs/>
          <w:sz w:val="28"/>
          <w:szCs w:val="26"/>
        </w:rPr>
        <w:t>4. Podmínky pro zpracování nabídky</w:t>
      </w:r>
    </w:p>
    <w:p w:rsidR="00601BD3" w:rsidRPr="007A6349" w:rsidRDefault="00601BD3" w:rsidP="004731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6"/>
          <w:u w:val="single"/>
        </w:rPr>
      </w:pPr>
      <w:r w:rsidRPr="007A6349">
        <w:rPr>
          <w:rFonts w:cs="Arial"/>
          <w:sz w:val="28"/>
          <w:szCs w:val="26"/>
          <w:u w:val="single"/>
        </w:rPr>
        <w:t>Požadavek na způsob zpracování nabídkové ceny:</w:t>
      </w:r>
    </w:p>
    <w:p w:rsidR="00601BD3" w:rsidRPr="007A6349" w:rsidRDefault="00601BD3" w:rsidP="004731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>Nabídková cena bude uvedena v české měně v</w:t>
      </w:r>
      <w:r w:rsidR="00473141" w:rsidRPr="007A6349">
        <w:rPr>
          <w:rFonts w:cs="Arial"/>
          <w:sz w:val="26"/>
          <w:szCs w:val="26"/>
        </w:rPr>
        <w:t xml:space="preserve"> kupní smlouvě a v krycím listu </w:t>
      </w:r>
      <w:r w:rsidRPr="007A6349">
        <w:rPr>
          <w:rFonts w:cs="Arial"/>
          <w:sz w:val="26"/>
          <w:szCs w:val="26"/>
        </w:rPr>
        <w:t>nabídky v tomto členění:</w:t>
      </w:r>
    </w:p>
    <w:p w:rsidR="00473141" w:rsidRPr="007A6349" w:rsidRDefault="00473141" w:rsidP="0047314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>cena automobilu bez DPH, výši DPH a cenu celkem včetně DPH.</w:t>
      </w:r>
    </w:p>
    <w:p w:rsidR="00473141" w:rsidRPr="007A6349" w:rsidRDefault="00473141" w:rsidP="004731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>Nabídková cena musí obsahovat veškeré nutné náklady k realizaci předmětu veřejné zakázky, včetně souvisejících nákladů (poplatky, převoz vozidla, předpokládaná rizika spojená s provedením díla apod.).</w:t>
      </w:r>
    </w:p>
    <w:p w:rsidR="00473141" w:rsidRPr="007A6349" w:rsidRDefault="00473141" w:rsidP="004731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</w:p>
    <w:p w:rsidR="00473141" w:rsidRPr="007A6349" w:rsidRDefault="00473141" w:rsidP="004731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4"/>
          <w:u w:val="single"/>
        </w:rPr>
      </w:pPr>
      <w:r w:rsidRPr="007A6349">
        <w:rPr>
          <w:rFonts w:cs="Arial"/>
          <w:sz w:val="28"/>
          <w:szCs w:val="24"/>
          <w:u w:val="single"/>
        </w:rPr>
        <w:t>Doklady prokazující nabídkovou cenu:</w:t>
      </w:r>
    </w:p>
    <w:p w:rsidR="00473141" w:rsidRPr="007A6349" w:rsidRDefault="00473141" w:rsidP="004731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>Uchazeč prokazuje svoji nabídkovou cenu předložením návrhu kupní smlouvy, která bude jednostranně podepsána osobou oprávněnou jednat jménem uchazeče.</w:t>
      </w:r>
    </w:p>
    <w:p w:rsidR="00473141" w:rsidRPr="007A6349" w:rsidRDefault="00473141" w:rsidP="004731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</w:p>
    <w:p w:rsidR="00473141" w:rsidRPr="007A6349" w:rsidRDefault="00473141" w:rsidP="004731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6"/>
          <w:u w:val="single"/>
        </w:rPr>
      </w:pPr>
      <w:r w:rsidRPr="007A6349">
        <w:rPr>
          <w:rFonts w:cs="Arial"/>
          <w:sz w:val="28"/>
          <w:szCs w:val="26"/>
          <w:u w:val="single"/>
        </w:rPr>
        <w:t>Podmínky, za kterých je možné nabídkovou cenu překročit:</w:t>
      </w:r>
    </w:p>
    <w:p w:rsidR="00473141" w:rsidRPr="007A6349" w:rsidRDefault="00473141" w:rsidP="004731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>Změna (překročení) nabídkové ceny je možná pouze v případě, že v průběhu realizace veřejné zakázky dojde ke změnám sazeb DPH. V tomto případě bude celková nabídková cena upravena podle výše sazby DPH platné v době vzniku zdanitelného plnění.</w:t>
      </w:r>
    </w:p>
    <w:p w:rsidR="00473141" w:rsidRPr="007A6349" w:rsidRDefault="00473141" w:rsidP="004731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</w:p>
    <w:p w:rsidR="00473141" w:rsidRPr="007A6349" w:rsidRDefault="00473141" w:rsidP="004731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8"/>
          <w:szCs w:val="26"/>
        </w:rPr>
      </w:pPr>
      <w:r w:rsidRPr="007A6349">
        <w:rPr>
          <w:rFonts w:cs="Arial"/>
          <w:b/>
          <w:bCs/>
          <w:sz w:val="28"/>
          <w:szCs w:val="26"/>
        </w:rPr>
        <w:t>5. Kritéria hodnocení</w:t>
      </w:r>
    </w:p>
    <w:p w:rsidR="00473141" w:rsidRPr="007A6349" w:rsidRDefault="00473141" w:rsidP="004731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>Pro hodnocení jednotlivých nabídek zadavatel stanovil jako základní kritérium</w:t>
      </w:r>
      <w:r w:rsidR="00A02759" w:rsidRPr="007A6349">
        <w:rPr>
          <w:rFonts w:cs="Arial"/>
          <w:sz w:val="26"/>
          <w:szCs w:val="26"/>
        </w:rPr>
        <w:t xml:space="preserve"> </w:t>
      </w:r>
      <w:r w:rsidRPr="007A6349">
        <w:rPr>
          <w:rFonts w:cs="Arial"/>
          <w:b/>
          <w:bCs/>
          <w:sz w:val="26"/>
          <w:szCs w:val="26"/>
        </w:rPr>
        <w:t xml:space="preserve">nejnižší nabídkovou cenu </w:t>
      </w:r>
      <w:r w:rsidR="00A02759" w:rsidRPr="007A6349">
        <w:rPr>
          <w:rFonts w:cs="Arial"/>
          <w:b/>
          <w:bCs/>
          <w:sz w:val="26"/>
          <w:szCs w:val="26"/>
        </w:rPr>
        <w:t xml:space="preserve">s </w:t>
      </w:r>
      <w:r w:rsidRPr="007A6349">
        <w:rPr>
          <w:rFonts w:cs="Arial"/>
          <w:b/>
          <w:bCs/>
          <w:sz w:val="26"/>
          <w:szCs w:val="26"/>
        </w:rPr>
        <w:t>DPH</w:t>
      </w:r>
      <w:r w:rsidRPr="007A6349">
        <w:rPr>
          <w:rFonts w:cs="Arial"/>
          <w:sz w:val="26"/>
          <w:szCs w:val="26"/>
        </w:rPr>
        <w:t>. Hodnoc</w:t>
      </w:r>
      <w:r w:rsidR="00A02759" w:rsidRPr="007A6349">
        <w:rPr>
          <w:rFonts w:cs="Arial"/>
          <w:sz w:val="26"/>
          <w:szCs w:val="26"/>
        </w:rPr>
        <w:t xml:space="preserve">ena bude výše celkové nabídkové </w:t>
      </w:r>
      <w:r w:rsidRPr="007A6349">
        <w:rPr>
          <w:rFonts w:cs="Arial"/>
          <w:sz w:val="26"/>
          <w:szCs w:val="26"/>
        </w:rPr>
        <w:t xml:space="preserve">ceny za plnění předmětu veřejné zakázky stanovené v nabídce uchazeče v Kč </w:t>
      </w:r>
      <w:r w:rsidR="00A02759" w:rsidRPr="007A6349">
        <w:rPr>
          <w:rFonts w:cs="Arial"/>
          <w:sz w:val="26"/>
          <w:szCs w:val="26"/>
        </w:rPr>
        <w:t xml:space="preserve">s </w:t>
      </w:r>
      <w:r w:rsidRPr="007A6349">
        <w:rPr>
          <w:rFonts w:cs="Arial"/>
          <w:sz w:val="26"/>
          <w:szCs w:val="26"/>
        </w:rPr>
        <w:t>DPH. Zadavatel sestaví pořadí nabídek podl</w:t>
      </w:r>
      <w:r w:rsidR="00A02759" w:rsidRPr="007A6349">
        <w:rPr>
          <w:rFonts w:cs="Arial"/>
          <w:sz w:val="26"/>
          <w:szCs w:val="26"/>
        </w:rPr>
        <w:t xml:space="preserve">e výše nabídkové ceny a nabídka </w:t>
      </w:r>
      <w:r w:rsidRPr="007A6349">
        <w:rPr>
          <w:rFonts w:cs="Arial"/>
          <w:sz w:val="26"/>
          <w:szCs w:val="26"/>
        </w:rPr>
        <w:t>s nejnižší cenou bude vyhodnocena jako nejvhodnější nabídka.</w:t>
      </w:r>
    </w:p>
    <w:p w:rsidR="00A02759" w:rsidRPr="007A6349" w:rsidRDefault="00A02759">
      <w:pPr>
        <w:rPr>
          <w:rFonts w:cs="Arial"/>
          <w:b/>
          <w:bCs/>
          <w:sz w:val="26"/>
          <w:szCs w:val="26"/>
        </w:rPr>
      </w:pPr>
      <w:r w:rsidRPr="007A6349">
        <w:rPr>
          <w:rFonts w:cs="Arial"/>
          <w:b/>
          <w:bCs/>
          <w:sz w:val="26"/>
          <w:szCs w:val="26"/>
        </w:rPr>
        <w:br w:type="page"/>
      </w:r>
    </w:p>
    <w:p w:rsidR="00473141" w:rsidRPr="007A6349" w:rsidRDefault="00473141" w:rsidP="004731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8"/>
          <w:szCs w:val="26"/>
        </w:rPr>
      </w:pPr>
      <w:r w:rsidRPr="007A6349">
        <w:rPr>
          <w:rFonts w:cs="Arial"/>
          <w:b/>
          <w:bCs/>
          <w:sz w:val="28"/>
          <w:szCs w:val="26"/>
        </w:rPr>
        <w:lastRenderedPageBreak/>
        <w:t>6. Požadavky na zpracování nabídky uchaze</w:t>
      </w:r>
      <w:r w:rsidRPr="007A6349">
        <w:rPr>
          <w:rFonts w:cs="Arial,Bold"/>
          <w:b/>
          <w:bCs/>
          <w:sz w:val="28"/>
          <w:szCs w:val="26"/>
        </w:rPr>
        <w:t>č</w:t>
      </w:r>
      <w:r w:rsidRPr="007A6349">
        <w:rPr>
          <w:rFonts w:cs="Arial"/>
          <w:b/>
          <w:bCs/>
          <w:sz w:val="28"/>
          <w:szCs w:val="26"/>
        </w:rPr>
        <w:t>e, obsah nabídek</w:t>
      </w:r>
    </w:p>
    <w:p w:rsidR="00473141" w:rsidRPr="007A6349" w:rsidRDefault="00473141" w:rsidP="004731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>Nabídka a veškeré ostatní dokumenty budou zprac</w:t>
      </w:r>
      <w:r w:rsidR="00A02759" w:rsidRPr="007A6349">
        <w:rPr>
          <w:rFonts w:cs="Arial"/>
          <w:sz w:val="26"/>
          <w:szCs w:val="26"/>
        </w:rPr>
        <w:t xml:space="preserve">ovány v českém jazyce v písemné </w:t>
      </w:r>
      <w:r w:rsidRPr="007A6349">
        <w:rPr>
          <w:rFonts w:cs="Arial"/>
          <w:sz w:val="26"/>
          <w:szCs w:val="26"/>
        </w:rPr>
        <w:t xml:space="preserve">formě. Nabídka bude podepsána osobou </w:t>
      </w:r>
      <w:r w:rsidR="00A02759" w:rsidRPr="007A6349">
        <w:rPr>
          <w:rFonts w:cs="Arial"/>
          <w:sz w:val="26"/>
          <w:szCs w:val="26"/>
        </w:rPr>
        <w:t xml:space="preserve">oprávněnou za uchazeče jednat a </w:t>
      </w:r>
      <w:r w:rsidRPr="007A6349">
        <w:rPr>
          <w:rFonts w:cs="Arial"/>
          <w:sz w:val="26"/>
          <w:szCs w:val="26"/>
        </w:rPr>
        <w:t>podepisovat podle výpisu z obchodního rejstříku</w:t>
      </w:r>
      <w:r w:rsidR="00A02759" w:rsidRPr="007A6349">
        <w:rPr>
          <w:rFonts w:cs="Arial"/>
          <w:sz w:val="26"/>
          <w:szCs w:val="26"/>
        </w:rPr>
        <w:t xml:space="preserve"> (popřípadě statutárním orgánem </w:t>
      </w:r>
      <w:r w:rsidRPr="007A6349">
        <w:rPr>
          <w:rFonts w:cs="Arial"/>
          <w:sz w:val="26"/>
          <w:szCs w:val="26"/>
        </w:rPr>
        <w:t>zmocněnou osobou, jejíž plná moc musí být součástí dokumentace uchazeče).</w:t>
      </w:r>
    </w:p>
    <w:p w:rsidR="00A02759" w:rsidRPr="007A6349" w:rsidRDefault="00A02759" w:rsidP="004731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</w:p>
    <w:p w:rsidR="00473141" w:rsidRPr="007A6349" w:rsidRDefault="00473141" w:rsidP="004731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6"/>
          <w:u w:val="single"/>
        </w:rPr>
      </w:pPr>
      <w:r w:rsidRPr="007A6349">
        <w:rPr>
          <w:rFonts w:cs="Arial"/>
          <w:sz w:val="28"/>
          <w:szCs w:val="26"/>
          <w:u w:val="single"/>
        </w:rPr>
        <w:t>Nabídka uchazeče musí obsahovat tyto dokumenty v tomto pořadí:</w:t>
      </w:r>
    </w:p>
    <w:p w:rsidR="00473141" w:rsidRPr="007A6349" w:rsidRDefault="00473141" w:rsidP="0047314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 xml:space="preserve">identifikace uchazeče - vyplněný formulář </w:t>
      </w:r>
      <w:r w:rsidRPr="007A6349">
        <w:rPr>
          <w:rFonts w:cs="Arial"/>
          <w:b/>
          <w:bCs/>
          <w:sz w:val="26"/>
          <w:szCs w:val="26"/>
        </w:rPr>
        <w:t xml:space="preserve">KRYCÍ LIST NABÍDKY </w:t>
      </w:r>
      <w:r w:rsidRPr="007A6349">
        <w:rPr>
          <w:rFonts w:cs="Arial"/>
          <w:sz w:val="26"/>
          <w:szCs w:val="26"/>
        </w:rPr>
        <w:t>(příloha č. 2)</w:t>
      </w:r>
      <w:r w:rsidR="00125972">
        <w:rPr>
          <w:rFonts w:cs="Arial"/>
          <w:sz w:val="26"/>
          <w:szCs w:val="26"/>
        </w:rPr>
        <w:t xml:space="preserve"> </w:t>
      </w:r>
      <w:r w:rsidRPr="007A6349">
        <w:rPr>
          <w:rFonts w:cs="Arial"/>
          <w:sz w:val="26"/>
          <w:szCs w:val="26"/>
        </w:rPr>
        <w:t>opatřený razítkem a podpisem oprávněné osoby uchazeče v souladu se</w:t>
      </w:r>
      <w:r w:rsidR="00A02759" w:rsidRPr="007A6349">
        <w:rPr>
          <w:rFonts w:cs="Arial"/>
          <w:sz w:val="26"/>
          <w:szCs w:val="26"/>
        </w:rPr>
        <w:t xml:space="preserve"> </w:t>
      </w:r>
      <w:r w:rsidRPr="007A6349">
        <w:rPr>
          <w:rFonts w:cs="Arial"/>
          <w:sz w:val="26"/>
          <w:szCs w:val="26"/>
        </w:rPr>
        <w:t>způsobem podepisování uvedeným ve výpisu z obchodního rejstříku</w:t>
      </w:r>
    </w:p>
    <w:p w:rsidR="00473141" w:rsidRPr="007A6349" w:rsidRDefault="00473141" w:rsidP="0047314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>návrh kupní smlouvy, který bude podepsán osobou oprávněnou za uchazeče</w:t>
      </w:r>
      <w:r w:rsidR="00A02759" w:rsidRPr="007A6349">
        <w:rPr>
          <w:rFonts w:cs="Arial"/>
          <w:sz w:val="26"/>
          <w:szCs w:val="26"/>
        </w:rPr>
        <w:t xml:space="preserve"> </w:t>
      </w:r>
      <w:r w:rsidRPr="007A6349">
        <w:rPr>
          <w:rFonts w:cs="Arial"/>
          <w:sz w:val="26"/>
          <w:szCs w:val="26"/>
        </w:rPr>
        <w:t>jednat a podepisovat v souladu se způsobem podepisování uvedeným ve výpisu</w:t>
      </w:r>
      <w:r w:rsidR="00A02759" w:rsidRPr="007A6349">
        <w:rPr>
          <w:rFonts w:cs="Arial"/>
          <w:sz w:val="26"/>
          <w:szCs w:val="26"/>
        </w:rPr>
        <w:t xml:space="preserve"> </w:t>
      </w:r>
      <w:r w:rsidRPr="007A6349">
        <w:rPr>
          <w:rFonts w:cs="Arial"/>
          <w:sz w:val="26"/>
          <w:szCs w:val="26"/>
        </w:rPr>
        <w:t>z obchodního rejstříku (popřípadě zmocněncem uchazeče, jehož plná moc musí</w:t>
      </w:r>
      <w:r w:rsidR="00A02759" w:rsidRPr="007A6349">
        <w:rPr>
          <w:rFonts w:cs="Arial"/>
          <w:sz w:val="26"/>
          <w:szCs w:val="26"/>
        </w:rPr>
        <w:t xml:space="preserve"> </w:t>
      </w:r>
      <w:r w:rsidRPr="007A6349">
        <w:rPr>
          <w:rFonts w:cs="Arial"/>
          <w:sz w:val="26"/>
          <w:szCs w:val="26"/>
        </w:rPr>
        <w:t>být v nabídce doložena) a opatřen otiskem razítka</w:t>
      </w:r>
    </w:p>
    <w:p w:rsidR="00473141" w:rsidRPr="007A6349" w:rsidRDefault="00473141" w:rsidP="0047314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>prokázaní profesních kvalifikačních předpokladů (kopie výpisu z</w:t>
      </w:r>
      <w:r w:rsidR="00A02759" w:rsidRPr="007A6349">
        <w:rPr>
          <w:rFonts w:cs="Arial"/>
          <w:sz w:val="26"/>
          <w:szCs w:val="26"/>
        </w:rPr>
        <w:t> </w:t>
      </w:r>
      <w:r w:rsidRPr="007A6349">
        <w:rPr>
          <w:rFonts w:cs="Arial"/>
          <w:sz w:val="26"/>
          <w:szCs w:val="26"/>
        </w:rPr>
        <w:t>obchodního</w:t>
      </w:r>
      <w:r w:rsidR="00A02759" w:rsidRPr="007A6349">
        <w:rPr>
          <w:rFonts w:cs="Arial"/>
          <w:sz w:val="26"/>
          <w:szCs w:val="26"/>
        </w:rPr>
        <w:t xml:space="preserve"> </w:t>
      </w:r>
      <w:r w:rsidRPr="007A6349">
        <w:rPr>
          <w:rFonts w:cs="Arial"/>
          <w:sz w:val="26"/>
          <w:szCs w:val="26"/>
        </w:rPr>
        <w:t>rejstříku, pokud je v něm uchazeč zapsán, či výpis z jiné obdobné evidence,</w:t>
      </w:r>
      <w:r w:rsidR="00A02759" w:rsidRPr="007A6349">
        <w:rPr>
          <w:rFonts w:cs="Arial"/>
          <w:sz w:val="26"/>
          <w:szCs w:val="26"/>
        </w:rPr>
        <w:t xml:space="preserve"> </w:t>
      </w:r>
      <w:r w:rsidRPr="007A6349">
        <w:rPr>
          <w:rFonts w:cs="Arial"/>
          <w:sz w:val="26"/>
          <w:szCs w:val="26"/>
        </w:rPr>
        <w:t>pokud je v ní uchazeč zapsán; kopie dokladu o oprávnění k podnikání podle</w:t>
      </w:r>
      <w:r w:rsidR="00A02759" w:rsidRPr="007A6349">
        <w:rPr>
          <w:rFonts w:cs="Arial"/>
          <w:sz w:val="26"/>
          <w:szCs w:val="26"/>
        </w:rPr>
        <w:t xml:space="preserve"> </w:t>
      </w:r>
      <w:r w:rsidRPr="007A6349">
        <w:rPr>
          <w:rFonts w:cs="Arial"/>
          <w:sz w:val="26"/>
          <w:szCs w:val="26"/>
        </w:rPr>
        <w:t>zvláštních právních předpisů v rozsahu odpovídajícím předmětu veřejné zakázky,</w:t>
      </w:r>
      <w:r w:rsidR="00A02759" w:rsidRPr="007A6349">
        <w:rPr>
          <w:rFonts w:cs="Arial"/>
          <w:sz w:val="26"/>
          <w:szCs w:val="26"/>
        </w:rPr>
        <w:t xml:space="preserve"> </w:t>
      </w:r>
      <w:r w:rsidRPr="007A6349">
        <w:rPr>
          <w:rFonts w:cs="Arial"/>
          <w:sz w:val="26"/>
          <w:szCs w:val="26"/>
        </w:rPr>
        <w:t>tj. příslušné živnostenské oprávnění nebo výpis z živnostenského rejstříku)</w:t>
      </w:r>
    </w:p>
    <w:p w:rsidR="00473141" w:rsidRPr="007A6349" w:rsidRDefault="00473141" w:rsidP="0047314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 xml:space="preserve">prokázání technických kvalifikačních předpokladů (kopie osvědčení o plnění </w:t>
      </w:r>
      <w:r w:rsidR="00A243BA">
        <w:rPr>
          <w:rFonts w:cs="Arial"/>
          <w:sz w:val="26"/>
          <w:szCs w:val="26"/>
        </w:rPr>
        <w:t>1</w:t>
      </w:r>
      <w:r w:rsidR="00A02759" w:rsidRPr="007A6349">
        <w:rPr>
          <w:rFonts w:cs="Arial"/>
          <w:sz w:val="26"/>
          <w:szCs w:val="26"/>
        </w:rPr>
        <w:t xml:space="preserve"> </w:t>
      </w:r>
      <w:r w:rsidR="00A243BA">
        <w:rPr>
          <w:rFonts w:cs="Arial"/>
          <w:sz w:val="26"/>
          <w:szCs w:val="26"/>
        </w:rPr>
        <w:t>referenční dodáv</w:t>
      </w:r>
      <w:r w:rsidRPr="007A6349">
        <w:rPr>
          <w:rFonts w:cs="Arial"/>
          <w:sz w:val="26"/>
          <w:szCs w:val="26"/>
        </w:rPr>
        <w:t>k</w:t>
      </w:r>
      <w:r w:rsidR="00A243BA">
        <w:rPr>
          <w:rFonts w:cs="Arial"/>
          <w:sz w:val="26"/>
          <w:szCs w:val="26"/>
        </w:rPr>
        <w:t>y</w:t>
      </w:r>
      <w:r w:rsidRPr="007A6349">
        <w:rPr>
          <w:rFonts w:cs="Arial"/>
          <w:sz w:val="26"/>
          <w:szCs w:val="26"/>
        </w:rPr>
        <w:t xml:space="preserve"> charakteru požárního dopravního automobilu za poslední </w:t>
      </w:r>
      <w:r w:rsidR="00A243BA">
        <w:rPr>
          <w:rFonts w:cs="Arial"/>
          <w:sz w:val="26"/>
          <w:szCs w:val="26"/>
        </w:rPr>
        <w:t>2</w:t>
      </w:r>
      <w:r w:rsidR="00A02759" w:rsidRPr="007A6349">
        <w:rPr>
          <w:rFonts w:cs="Arial"/>
          <w:sz w:val="26"/>
          <w:szCs w:val="26"/>
        </w:rPr>
        <w:t xml:space="preserve"> </w:t>
      </w:r>
      <w:r w:rsidRPr="007A6349">
        <w:rPr>
          <w:rFonts w:cs="Arial"/>
          <w:sz w:val="26"/>
          <w:szCs w:val="26"/>
        </w:rPr>
        <w:t>roky včetně provedené účelové nástavby).</w:t>
      </w:r>
    </w:p>
    <w:p w:rsidR="00A02759" w:rsidRPr="007A6349" w:rsidRDefault="00A02759" w:rsidP="004731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6"/>
          <w:szCs w:val="26"/>
        </w:rPr>
      </w:pPr>
    </w:p>
    <w:p w:rsidR="00473141" w:rsidRPr="007A6349" w:rsidRDefault="00473141" w:rsidP="004731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8"/>
          <w:szCs w:val="26"/>
        </w:rPr>
      </w:pPr>
      <w:r w:rsidRPr="007A6349">
        <w:rPr>
          <w:rFonts w:cs="Arial"/>
          <w:b/>
          <w:bCs/>
          <w:sz w:val="28"/>
          <w:szCs w:val="26"/>
        </w:rPr>
        <w:t>7. Zp</w:t>
      </w:r>
      <w:r w:rsidRPr="007A6349">
        <w:rPr>
          <w:rFonts w:cs="Arial,Bold"/>
          <w:b/>
          <w:bCs/>
          <w:sz w:val="28"/>
          <w:szCs w:val="26"/>
        </w:rPr>
        <w:t>ů</w:t>
      </w:r>
      <w:r w:rsidRPr="007A6349">
        <w:rPr>
          <w:rFonts w:cs="Arial"/>
          <w:b/>
          <w:bCs/>
          <w:sz w:val="28"/>
          <w:szCs w:val="26"/>
        </w:rPr>
        <w:t>sob a místo podání nabídky, otevírání obálek s podanými nabídkami</w:t>
      </w:r>
    </w:p>
    <w:p w:rsidR="00473141" w:rsidRPr="007A6349" w:rsidRDefault="00473141" w:rsidP="004731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>Nabídky musí být podány v písemné podobě osob</w:t>
      </w:r>
      <w:r w:rsidR="00A02759" w:rsidRPr="007A6349">
        <w:rPr>
          <w:rFonts w:cs="Arial"/>
          <w:sz w:val="26"/>
          <w:szCs w:val="26"/>
        </w:rPr>
        <w:t xml:space="preserve">ně nebo doporučenou poštou tak, </w:t>
      </w:r>
      <w:r w:rsidRPr="007A6349">
        <w:rPr>
          <w:rFonts w:cs="Arial"/>
          <w:sz w:val="26"/>
          <w:szCs w:val="26"/>
        </w:rPr>
        <w:t xml:space="preserve">aby byly doručeny nejpozději </w:t>
      </w:r>
      <w:r w:rsidRPr="007A6349">
        <w:rPr>
          <w:rFonts w:cs="Arial"/>
          <w:b/>
          <w:bCs/>
          <w:sz w:val="26"/>
          <w:szCs w:val="26"/>
        </w:rPr>
        <w:t xml:space="preserve">do </w:t>
      </w:r>
      <w:r w:rsidR="00125972">
        <w:rPr>
          <w:rFonts w:cs="Arial"/>
          <w:b/>
          <w:bCs/>
          <w:sz w:val="26"/>
          <w:szCs w:val="26"/>
          <w:u w:val="single"/>
        </w:rPr>
        <w:t>2</w:t>
      </w:r>
      <w:r w:rsidR="00601688" w:rsidRPr="007A6349">
        <w:rPr>
          <w:rFonts w:cs="Arial"/>
          <w:b/>
          <w:bCs/>
          <w:sz w:val="26"/>
          <w:szCs w:val="26"/>
          <w:u w:val="single"/>
        </w:rPr>
        <w:t>6</w:t>
      </w:r>
      <w:r w:rsidRPr="007A6349">
        <w:rPr>
          <w:rFonts w:cs="Arial"/>
          <w:b/>
          <w:bCs/>
          <w:sz w:val="26"/>
          <w:szCs w:val="26"/>
          <w:u w:val="single"/>
        </w:rPr>
        <w:t xml:space="preserve">. </w:t>
      </w:r>
      <w:r w:rsidR="00F2580A" w:rsidRPr="007A6349">
        <w:rPr>
          <w:rFonts w:cs="Arial"/>
          <w:b/>
          <w:bCs/>
          <w:sz w:val="26"/>
          <w:szCs w:val="26"/>
          <w:u w:val="single"/>
        </w:rPr>
        <w:t>0</w:t>
      </w:r>
      <w:r w:rsidR="00125972">
        <w:rPr>
          <w:rFonts w:cs="Arial"/>
          <w:b/>
          <w:bCs/>
          <w:sz w:val="26"/>
          <w:szCs w:val="26"/>
          <w:u w:val="single"/>
        </w:rPr>
        <w:t>5</w:t>
      </w:r>
      <w:r w:rsidRPr="007A6349">
        <w:rPr>
          <w:rFonts w:cs="Arial"/>
          <w:b/>
          <w:bCs/>
          <w:sz w:val="26"/>
          <w:szCs w:val="26"/>
          <w:u w:val="single"/>
        </w:rPr>
        <w:t>. 201</w:t>
      </w:r>
      <w:r w:rsidR="001D3F39" w:rsidRPr="007A6349">
        <w:rPr>
          <w:rFonts w:cs="Arial"/>
          <w:b/>
          <w:bCs/>
          <w:sz w:val="26"/>
          <w:szCs w:val="26"/>
          <w:u w:val="single"/>
        </w:rPr>
        <w:t>7</w:t>
      </w:r>
      <w:r w:rsidRPr="007A6349">
        <w:rPr>
          <w:rFonts w:cs="Arial"/>
          <w:b/>
          <w:bCs/>
          <w:sz w:val="26"/>
          <w:szCs w:val="26"/>
        </w:rPr>
        <w:t xml:space="preserve"> do 1</w:t>
      </w:r>
      <w:r w:rsidR="00F2580A" w:rsidRPr="007A6349">
        <w:rPr>
          <w:rFonts w:cs="Arial"/>
          <w:b/>
          <w:bCs/>
          <w:sz w:val="26"/>
          <w:szCs w:val="26"/>
        </w:rPr>
        <w:t>2</w:t>
      </w:r>
      <w:r w:rsidRPr="007A6349">
        <w:rPr>
          <w:rFonts w:cs="Arial"/>
          <w:b/>
          <w:bCs/>
          <w:sz w:val="26"/>
          <w:szCs w:val="26"/>
        </w:rPr>
        <w:t>:00 hodin</w:t>
      </w:r>
      <w:r w:rsidR="00A02759" w:rsidRPr="007A6349">
        <w:rPr>
          <w:rFonts w:cs="Arial"/>
          <w:sz w:val="26"/>
          <w:szCs w:val="26"/>
        </w:rPr>
        <w:t xml:space="preserve">. Nabídky musí být </w:t>
      </w:r>
      <w:r w:rsidRPr="007A6349">
        <w:rPr>
          <w:rFonts w:cs="Arial"/>
          <w:sz w:val="26"/>
          <w:szCs w:val="26"/>
        </w:rPr>
        <w:t xml:space="preserve">podány v uzavřených obálkách </w:t>
      </w:r>
      <w:r w:rsidR="00A02759" w:rsidRPr="007A6349">
        <w:rPr>
          <w:rFonts w:cs="Arial"/>
          <w:sz w:val="26"/>
          <w:szCs w:val="26"/>
        </w:rPr>
        <w:t xml:space="preserve">a musí být </w:t>
      </w:r>
      <w:r w:rsidRPr="007A6349">
        <w:rPr>
          <w:rFonts w:cs="Arial"/>
          <w:sz w:val="26"/>
          <w:szCs w:val="26"/>
        </w:rPr>
        <w:t>opatřeny nápisem</w:t>
      </w:r>
      <w:r w:rsidR="00F2580A" w:rsidRPr="007A6349">
        <w:rPr>
          <w:rFonts w:cs="Arial"/>
          <w:sz w:val="26"/>
          <w:szCs w:val="26"/>
        </w:rPr>
        <w:t>:</w:t>
      </w:r>
    </w:p>
    <w:p w:rsidR="00A02759" w:rsidRPr="007A6349" w:rsidRDefault="00A02759" w:rsidP="004731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 xml:space="preserve"> </w:t>
      </w:r>
    </w:p>
    <w:p w:rsidR="00A02759" w:rsidRPr="007A6349" w:rsidRDefault="00A02759" w:rsidP="00A0275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6"/>
          <w:szCs w:val="26"/>
        </w:rPr>
      </w:pPr>
      <w:r w:rsidRPr="007A6349">
        <w:rPr>
          <w:rFonts w:cs="Arial"/>
          <w:b/>
          <w:bCs/>
          <w:sz w:val="26"/>
          <w:szCs w:val="26"/>
        </w:rPr>
        <w:t xml:space="preserve">Požární dopravní automobil </w:t>
      </w:r>
      <w:r w:rsidR="00125972">
        <w:rPr>
          <w:rFonts w:cs="Arial"/>
          <w:b/>
          <w:bCs/>
          <w:sz w:val="26"/>
          <w:szCs w:val="26"/>
        </w:rPr>
        <w:t>SDH Zahorčice</w:t>
      </w:r>
    </w:p>
    <w:p w:rsidR="00A02759" w:rsidRPr="007A6349" w:rsidRDefault="00A02759" w:rsidP="00A0275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6"/>
          <w:szCs w:val="26"/>
        </w:rPr>
      </w:pPr>
      <w:r w:rsidRPr="007A6349">
        <w:rPr>
          <w:rFonts w:cs="Arial"/>
          <w:b/>
          <w:bCs/>
          <w:sz w:val="26"/>
          <w:szCs w:val="26"/>
        </w:rPr>
        <w:t>NEOTVÍRAT</w:t>
      </w:r>
    </w:p>
    <w:p w:rsidR="00A02759" w:rsidRPr="007A6349" w:rsidRDefault="00A02759" w:rsidP="00A02759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A02759" w:rsidRPr="007A6349" w:rsidRDefault="00A02759" w:rsidP="00A02759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 xml:space="preserve">Místem pro podání nabídek je Obecní úřad </w:t>
      </w:r>
      <w:r w:rsidR="00125972">
        <w:rPr>
          <w:rFonts w:cs="Arial"/>
          <w:sz w:val="26"/>
          <w:szCs w:val="26"/>
        </w:rPr>
        <w:t>Zahorčice, Zahorčice 4, 387 19, Čestice</w:t>
      </w:r>
    </w:p>
    <w:p w:rsidR="00A02759" w:rsidRPr="007A6349" w:rsidRDefault="00A02759" w:rsidP="00A02759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6"/>
          <w:u w:val="single"/>
        </w:rPr>
      </w:pPr>
    </w:p>
    <w:p w:rsidR="00A02759" w:rsidRPr="007A6349" w:rsidRDefault="00A02759" w:rsidP="00A02759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4"/>
          <w:u w:val="single"/>
        </w:rPr>
      </w:pPr>
      <w:r w:rsidRPr="007A6349">
        <w:rPr>
          <w:rFonts w:cs="Arial"/>
          <w:sz w:val="28"/>
          <w:szCs w:val="24"/>
          <w:u w:val="single"/>
        </w:rPr>
        <w:t>Otevírání obálek s podanými nabídkami:</w:t>
      </w:r>
    </w:p>
    <w:p w:rsidR="00A02759" w:rsidRPr="007A6349" w:rsidRDefault="00A02759" w:rsidP="00A0275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6"/>
          <w:szCs w:val="26"/>
        </w:rPr>
      </w:pPr>
      <w:r w:rsidRPr="007A6349">
        <w:rPr>
          <w:rFonts w:cs="Arial"/>
          <w:sz w:val="26"/>
          <w:szCs w:val="26"/>
        </w:rPr>
        <w:t xml:space="preserve">Otevírání obálek s nabídkami se mají právo účastnit uchazeči, jejichž nabídky byly zadavateli doručeny ve lhůtě pro podání nabídek. Otevírání obálek s nabídkami se uskuteční dne </w:t>
      </w:r>
      <w:r w:rsidR="00125972">
        <w:rPr>
          <w:rFonts w:cs="Arial"/>
          <w:b/>
          <w:bCs/>
          <w:sz w:val="26"/>
          <w:szCs w:val="26"/>
        </w:rPr>
        <w:t>2</w:t>
      </w:r>
      <w:r w:rsidR="00601688" w:rsidRPr="007A6349">
        <w:rPr>
          <w:rFonts w:cs="Arial"/>
          <w:b/>
          <w:bCs/>
          <w:sz w:val="26"/>
          <w:szCs w:val="26"/>
        </w:rPr>
        <w:t>6</w:t>
      </w:r>
      <w:r w:rsidRPr="007A6349">
        <w:rPr>
          <w:rFonts w:cs="Arial"/>
          <w:b/>
          <w:bCs/>
          <w:sz w:val="26"/>
          <w:szCs w:val="26"/>
        </w:rPr>
        <w:t xml:space="preserve">. </w:t>
      </w:r>
      <w:r w:rsidR="00125972">
        <w:rPr>
          <w:rFonts w:cs="Arial"/>
          <w:b/>
          <w:bCs/>
          <w:sz w:val="26"/>
          <w:szCs w:val="26"/>
        </w:rPr>
        <w:t>5</w:t>
      </w:r>
      <w:r w:rsidRPr="007A6349">
        <w:rPr>
          <w:rFonts w:cs="Arial"/>
          <w:b/>
          <w:bCs/>
          <w:sz w:val="26"/>
          <w:szCs w:val="26"/>
        </w:rPr>
        <w:t>. 201</w:t>
      </w:r>
      <w:r w:rsidR="00F2580A" w:rsidRPr="007A6349">
        <w:rPr>
          <w:rFonts w:cs="Arial"/>
          <w:b/>
          <w:bCs/>
          <w:sz w:val="26"/>
          <w:szCs w:val="26"/>
        </w:rPr>
        <w:t xml:space="preserve">7, </w:t>
      </w:r>
      <w:r w:rsidRPr="007A6349">
        <w:rPr>
          <w:rFonts w:cs="Arial"/>
          <w:b/>
          <w:bCs/>
          <w:sz w:val="26"/>
          <w:szCs w:val="26"/>
        </w:rPr>
        <w:t xml:space="preserve">v </w:t>
      </w:r>
      <w:r w:rsidR="00F2580A" w:rsidRPr="007A6349">
        <w:rPr>
          <w:rFonts w:cs="Arial"/>
          <w:b/>
          <w:bCs/>
          <w:sz w:val="26"/>
          <w:szCs w:val="26"/>
        </w:rPr>
        <w:t>1</w:t>
      </w:r>
      <w:r w:rsidR="00601688" w:rsidRPr="007A6349">
        <w:rPr>
          <w:rFonts w:cs="Arial"/>
          <w:b/>
          <w:bCs/>
          <w:sz w:val="26"/>
          <w:szCs w:val="26"/>
        </w:rPr>
        <w:t>7</w:t>
      </w:r>
      <w:r w:rsidRPr="007A6349">
        <w:rPr>
          <w:rFonts w:cs="Arial"/>
          <w:b/>
          <w:bCs/>
          <w:sz w:val="26"/>
          <w:szCs w:val="26"/>
        </w:rPr>
        <w:t>:</w:t>
      </w:r>
      <w:r w:rsidR="00F2580A" w:rsidRPr="007A6349">
        <w:rPr>
          <w:rFonts w:cs="Arial"/>
          <w:b/>
          <w:bCs/>
          <w:sz w:val="26"/>
          <w:szCs w:val="26"/>
        </w:rPr>
        <w:t>00</w:t>
      </w:r>
      <w:r w:rsidRPr="007A6349">
        <w:rPr>
          <w:rFonts w:cs="Arial"/>
          <w:b/>
          <w:bCs/>
          <w:sz w:val="26"/>
          <w:szCs w:val="26"/>
        </w:rPr>
        <w:t xml:space="preserve"> hodin </w:t>
      </w:r>
      <w:r w:rsidRPr="007A6349">
        <w:rPr>
          <w:rFonts w:cs="Arial"/>
          <w:sz w:val="26"/>
          <w:szCs w:val="26"/>
        </w:rPr>
        <w:t>na Obecní</w:t>
      </w:r>
      <w:r w:rsidR="00F2580A" w:rsidRPr="007A6349">
        <w:rPr>
          <w:rFonts w:cs="Arial"/>
          <w:sz w:val="26"/>
          <w:szCs w:val="26"/>
        </w:rPr>
        <w:t>m</w:t>
      </w:r>
      <w:r w:rsidRPr="007A6349">
        <w:rPr>
          <w:rFonts w:cs="Arial"/>
          <w:sz w:val="26"/>
          <w:szCs w:val="26"/>
        </w:rPr>
        <w:t xml:space="preserve"> úřad</w:t>
      </w:r>
      <w:r w:rsidR="00F2580A" w:rsidRPr="007A6349">
        <w:rPr>
          <w:rFonts w:cs="Arial"/>
          <w:sz w:val="26"/>
          <w:szCs w:val="26"/>
        </w:rPr>
        <w:t>u</w:t>
      </w:r>
      <w:r w:rsidRPr="007A6349">
        <w:rPr>
          <w:rFonts w:cs="Arial"/>
          <w:sz w:val="26"/>
          <w:szCs w:val="26"/>
        </w:rPr>
        <w:t xml:space="preserve"> </w:t>
      </w:r>
      <w:r w:rsidR="00125972">
        <w:rPr>
          <w:rFonts w:cs="Arial"/>
          <w:sz w:val="26"/>
          <w:szCs w:val="26"/>
        </w:rPr>
        <w:t>Zahorčice.</w:t>
      </w:r>
      <w:r w:rsidRPr="007A6349">
        <w:rPr>
          <w:rFonts w:cs="Arial"/>
          <w:sz w:val="26"/>
          <w:szCs w:val="26"/>
        </w:rPr>
        <w:t xml:space="preserve"> Otevírání obálek je oprávněn se zúčastnit ze strany uchazeče jeden zástupce.</w:t>
      </w:r>
    </w:p>
    <w:p w:rsidR="00A02759" w:rsidRPr="007A6349" w:rsidRDefault="00A02759" w:rsidP="00A0275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</w:p>
    <w:p w:rsidR="00A02759" w:rsidRPr="007A6349" w:rsidRDefault="00A02759" w:rsidP="00A0275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4"/>
        </w:rPr>
      </w:pPr>
      <w:r w:rsidRPr="007A6349">
        <w:rPr>
          <w:rFonts w:cs="Arial"/>
          <w:b/>
          <w:bCs/>
          <w:sz w:val="28"/>
          <w:szCs w:val="24"/>
        </w:rPr>
        <w:t>8. Ostatní podmínky</w:t>
      </w:r>
    </w:p>
    <w:p w:rsidR="00A02759" w:rsidRPr="007A6349" w:rsidRDefault="00A02759" w:rsidP="00A0275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 xml:space="preserve">Zadavatel si vyhrazuje právo na změnu nebo úpravu podmínek stanovených v zadávací dokumentaci, a to buď na základě žádostí uchazečů o vyjasnění zadávací </w:t>
      </w:r>
      <w:r w:rsidRPr="007A6349">
        <w:rPr>
          <w:rFonts w:cs="Arial"/>
          <w:sz w:val="26"/>
          <w:szCs w:val="26"/>
        </w:rPr>
        <w:lastRenderedPageBreak/>
        <w:t xml:space="preserve">dokumentace, nebo z vlastního podnětu. Změnu obsahu zadávací dokumentace zadavatel oznámí všem známým uchazečům a rovněž ji zveřejní způsobem, jakým byla zveřejněna výzva včetně technické specifikace. </w:t>
      </w:r>
    </w:p>
    <w:p w:rsidR="00A02759" w:rsidRPr="007A6349" w:rsidRDefault="00A02759" w:rsidP="00A0275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</w:p>
    <w:p w:rsidR="00A02759" w:rsidRPr="007A6349" w:rsidRDefault="00A02759" w:rsidP="00A0275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>Zadavatel je oprávněn soutěž kdykoliv zrušit, nebo nevybrat žádného uchazeče. Odvolat nebo zrušit veřejnou zakázku je zadavatel oprávněn kdykoliv v průběhu, před zahájením nebo ukončením výběrového řízení.</w:t>
      </w:r>
    </w:p>
    <w:p w:rsidR="00A02759" w:rsidRPr="007A6349" w:rsidRDefault="00A02759" w:rsidP="00A0275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</w:p>
    <w:p w:rsidR="00A02759" w:rsidRPr="007A6349" w:rsidRDefault="00A02759" w:rsidP="00A0275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>Zadavatelem si vyhrazuje právo jednat o vybraném návrhu smlouvy v rámci zveřejněných zásad tohoto zadávacího řízení. Zadavatel si vyhrazuje právo uzavřít kupní smlouvu pouze na část předmětu plnění.</w:t>
      </w:r>
    </w:p>
    <w:p w:rsidR="00A02759" w:rsidRPr="007A6349" w:rsidRDefault="00A02759" w:rsidP="00A0275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</w:p>
    <w:p w:rsidR="00A02759" w:rsidRPr="007A6349" w:rsidRDefault="00A02759" w:rsidP="00A0275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>Náklady spojené se zpracováním nabídky zadavatel nehradí.</w:t>
      </w:r>
    </w:p>
    <w:p w:rsidR="00A02759" w:rsidRPr="007A6349" w:rsidRDefault="00A02759" w:rsidP="00A02759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A02759" w:rsidRPr="007A6349" w:rsidRDefault="00A02759" w:rsidP="00A02759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A02759" w:rsidRPr="007A6349" w:rsidRDefault="00A02759" w:rsidP="00A02759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A02759" w:rsidRPr="007A6349" w:rsidRDefault="00A02759" w:rsidP="00A02759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A02759" w:rsidRPr="007A6349" w:rsidRDefault="00125972" w:rsidP="00FF4745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Libuše Tesárková</w:t>
      </w:r>
    </w:p>
    <w:p w:rsidR="00A02759" w:rsidRPr="007A6349" w:rsidRDefault="00A02759" w:rsidP="00FF4745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 xml:space="preserve">starostka </w:t>
      </w:r>
      <w:r w:rsidR="00BA6E10" w:rsidRPr="007A6349">
        <w:rPr>
          <w:rFonts w:cs="Arial"/>
          <w:sz w:val="26"/>
          <w:szCs w:val="26"/>
        </w:rPr>
        <w:t>obce</w:t>
      </w:r>
    </w:p>
    <w:p w:rsidR="00A02759" w:rsidRPr="007A6349" w:rsidRDefault="00A02759" w:rsidP="00A02759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A02759" w:rsidRPr="007A6349" w:rsidRDefault="00A02759" w:rsidP="00A02759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A02759" w:rsidRPr="007A6349" w:rsidRDefault="00A02759" w:rsidP="00A02759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A02759" w:rsidRPr="007A6349" w:rsidRDefault="00A02759" w:rsidP="00A02759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A02759" w:rsidRPr="007A6349" w:rsidRDefault="00A02759" w:rsidP="00A02759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A02759" w:rsidRPr="007A6349" w:rsidRDefault="00A02759" w:rsidP="00A02759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A02759" w:rsidRPr="007A6349" w:rsidRDefault="00A02759" w:rsidP="00A02759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A02759" w:rsidRPr="007A6349" w:rsidRDefault="00A02759" w:rsidP="00A02759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A02759" w:rsidRPr="007A6349" w:rsidRDefault="00A02759" w:rsidP="00A02759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A02759" w:rsidRPr="007A6349" w:rsidRDefault="00A02759" w:rsidP="00A02759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A02759" w:rsidRPr="007A6349" w:rsidRDefault="00A02759" w:rsidP="00A02759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A02759" w:rsidRPr="007A6349" w:rsidRDefault="00A02759" w:rsidP="00A02759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A02759" w:rsidRPr="007A6349" w:rsidRDefault="00A02759" w:rsidP="00A02759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A02759" w:rsidRPr="007A6349" w:rsidRDefault="00A02759" w:rsidP="00A02759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A02759" w:rsidRPr="007A6349" w:rsidRDefault="00A02759" w:rsidP="00A02759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A02759" w:rsidRPr="007A6349" w:rsidRDefault="00A02759" w:rsidP="00A02759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A02759" w:rsidRPr="007A6349" w:rsidRDefault="00A02759" w:rsidP="00A02759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A02759" w:rsidRPr="007A6349" w:rsidRDefault="00A02759" w:rsidP="00A02759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A02759" w:rsidRPr="007A6349" w:rsidRDefault="00A02759" w:rsidP="00A02759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A02759" w:rsidRPr="007A6349" w:rsidRDefault="00A02759" w:rsidP="00A02759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>Příloha č. 1 – technická specifikace dopravního automobilu</w:t>
      </w:r>
    </w:p>
    <w:p w:rsidR="00A02759" w:rsidRPr="007A6349" w:rsidRDefault="00A02759" w:rsidP="00A02759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>Příloha č. 2 – krycí list</w:t>
      </w:r>
    </w:p>
    <w:p w:rsidR="00A02759" w:rsidRPr="007A6349" w:rsidRDefault="00A02759" w:rsidP="00A0275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7A6349">
        <w:rPr>
          <w:rFonts w:cs="Arial"/>
          <w:sz w:val="26"/>
          <w:szCs w:val="26"/>
        </w:rPr>
        <w:t>Příloha č. 3 – kupní smlouva</w:t>
      </w:r>
    </w:p>
    <w:sectPr w:rsidR="00A02759" w:rsidRPr="007A6349" w:rsidSect="00684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CEE"/>
    <w:multiLevelType w:val="hybridMultilevel"/>
    <w:tmpl w:val="C1A45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F2047"/>
    <w:multiLevelType w:val="hybridMultilevel"/>
    <w:tmpl w:val="4676B2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46ADF"/>
    <w:multiLevelType w:val="hybridMultilevel"/>
    <w:tmpl w:val="26481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93FDA"/>
    <w:multiLevelType w:val="hybridMultilevel"/>
    <w:tmpl w:val="3AB6C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D610B"/>
    <w:multiLevelType w:val="hybridMultilevel"/>
    <w:tmpl w:val="3E442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C63FB"/>
    <w:multiLevelType w:val="hybridMultilevel"/>
    <w:tmpl w:val="DA7EB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C5918"/>
    <w:multiLevelType w:val="hybridMultilevel"/>
    <w:tmpl w:val="D8224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784A6C">
      <w:start w:val="3"/>
      <w:numFmt w:val="bullet"/>
      <w:lvlText w:val="-"/>
      <w:lvlJc w:val="left"/>
      <w:pPr>
        <w:ind w:left="1440" w:hanging="360"/>
      </w:pPr>
      <w:rPr>
        <w:rFonts w:ascii="Cambria" w:eastAsiaTheme="minorHAnsi" w:hAnsi="Cambria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E1B85"/>
    <w:multiLevelType w:val="hybridMultilevel"/>
    <w:tmpl w:val="F8464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94E046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CFE"/>
    <w:rsid w:val="00125972"/>
    <w:rsid w:val="001D3F39"/>
    <w:rsid w:val="00473141"/>
    <w:rsid w:val="00601688"/>
    <w:rsid w:val="00601BD3"/>
    <w:rsid w:val="0068464E"/>
    <w:rsid w:val="007A6349"/>
    <w:rsid w:val="0089735B"/>
    <w:rsid w:val="0095591D"/>
    <w:rsid w:val="00A02759"/>
    <w:rsid w:val="00A243BA"/>
    <w:rsid w:val="00AB0E48"/>
    <w:rsid w:val="00B14DF4"/>
    <w:rsid w:val="00BA6E10"/>
    <w:rsid w:val="00CF6383"/>
    <w:rsid w:val="00E55CFE"/>
    <w:rsid w:val="00F25389"/>
    <w:rsid w:val="00F2580A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6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5CF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01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.zahorci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1631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Maderák</dc:creator>
  <cp:lastModifiedBy>zahorcice</cp:lastModifiedBy>
  <cp:revision>10</cp:revision>
  <dcterms:created xsi:type="dcterms:W3CDTF">2016-11-09T12:10:00Z</dcterms:created>
  <dcterms:modified xsi:type="dcterms:W3CDTF">2017-05-26T16:10:00Z</dcterms:modified>
</cp:coreProperties>
</file>